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E3" w:rsidRPr="007D2DE3" w:rsidRDefault="00DD3C6F" w:rsidP="007D2DE3">
      <w:pPr>
        <w:autoSpaceDE w:val="0"/>
        <w:autoSpaceDN w:val="0"/>
        <w:adjustRightInd w:val="0"/>
        <w:spacing w:after="0" w:line="240" w:lineRule="exac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Когда</w:t>
      </w:r>
      <w:r w:rsidR="007D2DE3" w:rsidRPr="007D2DE3">
        <w:rPr>
          <w:rFonts w:ascii="Times New Roman" w:hAnsi="Times New Roman" w:cs="Times New Roman"/>
          <w:b/>
          <w:color w:val="000000" w:themeColor="text1"/>
          <w:sz w:val="28"/>
          <w:szCs w:val="28"/>
        </w:rPr>
        <w:t xml:space="preserve"> заказчик вправе отказаться от договора подряда и потребовать компенсацию </w:t>
      </w:r>
      <w:hyperlink r:id="rId4" w:history="1">
        <w:r w:rsidR="007D2DE3" w:rsidRPr="007D2DE3">
          <w:rPr>
            <w:rFonts w:ascii="Times New Roman" w:hAnsi="Times New Roman" w:cs="Times New Roman"/>
            <w:b/>
            <w:color w:val="000000" w:themeColor="text1"/>
            <w:sz w:val="28"/>
            <w:szCs w:val="28"/>
          </w:rPr>
          <w:t>убытков</w:t>
        </w:r>
      </w:hyperlink>
    </w:p>
    <w:p w:rsidR="007D2DE3" w:rsidRPr="007D2DE3" w:rsidRDefault="007D2DE3" w:rsidP="007D2DE3">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7D2DE3" w:rsidRPr="007D2DE3" w:rsidRDefault="007D2DE3" w:rsidP="00AB0D7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D2DE3">
        <w:rPr>
          <w:rFonts w:ascii="Times New Roman" w:hAnsi="Times New Roman" w:cs="Times New Roman"/>
          <w:color w:val="000000" w:themeColor="text1"/>
          <w:sz w:val="28"/>
          <w:szCs w:val="28"/>
        </w:rPr>
        <w:t xml:space="preserve">В соответствии со </w:t>
      </w:r>
      <w:hyperlink r:id="rId5" w:history="1">
        <w:r w:rsidRPr="007D2DE3">
          <w:rPr>
            <w:rFonts w:ascii="Times New Roman" w:hAnsi="Times New Roman" w:cs="Times New Roman"/>
            <w:color w:val="000000" w:themeColor="text1"/>
            <w:sz w:val="28"/>
            <w:szCs w:val="28"/>
          </w:rPr>
          <w:t>статьей 309</w:t>
        </w:r>
      </w:hyperlink>
      <w:r w:rsidRPr="007D2DE3">
        <w:rPr>
          <w:rFonts w:ascii="Times New Roman" w:hAnsi="Times New Roman" w:cs="Times New Roman"/>
          <w:color w:val="000000" w:themeColor="text1"/>
          <w:sz w:val="28"/>
          <w:szCs w:val="28"/>
        </w:rPr>
        <w:t xml:space="preserve"> Гражданского кодекса Российской Федерации  (далее –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7D2DE3" w:rsidRPr="007D2DE3" w:rsidRDefault="007D2DE3" w:rsidP="00AB0D7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D2DE3">
        <w:rPr>
          <w:rFonts w:ascii="Times New Roman" w:hAnsi="Times New Roman" w:cs="Times New Roman"/>
          <w:color w:val="000000" w:themeColor="text1"/>
          <w:sz w:val="28"/>
          <w:szCs w:val="28"/>
        </w:rPr>
        <w:t>В гражданском законодательств</w:t>
      </w:r>
      <w:r w:rsidR="00AB0D77">
        <w:rPr>
          <w:rFonts w:ascii="Times New Roman" w:hAnsi="Times New Roman" w:cs="Times New Roman"/>
          <w:color w:val="000000" w:themeColor="text1"/>
          <w:sz w:val="28"/>
          <w:szCs w:val="28"/>
        </w:rPr>
        <w:t>е</w:t>
      </w:r>
      <w:r w:rsidRPr="007D2DE3">
        <w:rPr>
          <w:rFonts w:ascii="Times New Roman" w:hAnsi="Times New Roman" w:cs="Times New Roman"/>
          <w:color w:val="000000" w:themeColor="text1"/>
          <w:sz w:val="28"/>
          <w:szCs w:val="28"/>
        </w:rPr>
        <w:t xml:space="preserve"> имеется различие между недостатками результата работы и существенными недостатками.</w:t>
      </w:r>
    </w:p>
    <w:p w:rsidR="007D2DE3" w:rsidRPr="007D2DE3" w:rsidRDefault="007D2DE3" w:rsidP="00AB0D7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D2DE3">
        <w:rPr>
          <w:rFonts w:ascii="Times New Roman" w:hAnsi="Times New Roman" w:cs="Times New Roman"/>
          <w:color w:val="000000" w:themeColor="text1"/>
          <w:sz w:val="28"/>
          <w:szCs w:val="28"/>
        </w:rPr>
        <w:t xml:space="preserve">Согласно </w:t>
      </w:r>
      <w:hyperlink r:id="rId6" w:history="1">
        <w:r w:rsidRPr="007D2DE3">
          <w:rPr>
            <w:rFonts w:ascii="Times New Roman" w:hAnsi="Times New Roman" w:cs="Times New Roman"/>
            <w:color w:val="000000" w:themeColor="text1"/>
            <w:sz w:val="28"/>
            <w:szCs w:val="28"/>
          </w:rPr>
          <w:t>преамбуле</w:t>
        </w:r>
      </w:hyperlink>
      <w:r w:rsidRPr="007D2DE3">
        <w:rPr>
          <w:rFonts w:ascii="Times New Roman" w:hAnsi="Times New Roman" w:cs="Times New Roman"/>
          <w:color w:val="000000" w:themeColor="text1"/>
          <w:sz w:val="28"/>
          <w:szCs w:val="28"/>
        </w:rPr>
        <w:t xml:space="preserve"> Закона о защите прав потребителей под существенным недостатком товара (работы, услуги)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D2DE3" w:rsidRPr="007D2DE3" w:rsidRDefault="007D2DE3" w:rsidP="007D2DE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D2DE3">
        <w:rPr>
          <w:rFonts w:ascii="Times New Roman" w:hAnsi="Times New Roman" w:cs="Times New Roman"/>
          <w:color w:val="000000" w:themeColor="text1"/>
          <w:sz w:val="28"/>
          <w:szCs w:val="28"/>
        </w:rPr>
        <w:t xml:space="preserve">Например, существенными недостатками могут признаваться отступления (отклонения) </w:t>
      </w:r>
      <w:r w:rsidR="00AB0D77">
        <w:rPr>
          <w:rFonts w:ascii="Times New Roman" w:hAnsi="Times New Roman" w:cs="Times New Roman"/>
          <w:color w:val="000000" w:themeColor="text1"/>
          <w:sz w:val="28"/>
          <w:szCs w:val="28"/>
        </w:rPr>
        <w:t xml:space="preserve">от </w:t>
      </w:r>
      <w:r w:rsidRPr="007D2DE3">
        <w:rPr>
          <w:rFonts w:ascii="Times New Roman" w:hAnsi="Times New Roman" w:cs="Times New Roman"/>
          <w:color w:val="000000" w:themeColor="text1"/>
          <w:sz w:val="28"/>
          <w:szCs w:val="28"/>
        </w:rPr>
        <w:t>нормативной и</w:t>
      </w:r>
      <w:r w:rsidR="00AB0D77">
        <w:rPr>
          <w:rFonts w:ascii="Times New Roman" w:hAnsi="Times New Roman" w:cs="Times New Roman"/>
          <w:color w:val="000000" w:themeColor="text1"/>
          <w:sz w:val="28"/>
          <w:szCs w:val="28"/>
        </w:rPr>
        <w:t>ли</w:t>
      </w:r>
      <w:r w:rsidRPr="007D2DE3">
        <w:rPr>
          <w:rFonts w:ascii="Times New Roman" w:hAnsi="Times New Roman" w:cs="Times New Roman"/>
          <w:color w:val="000000" w:themeColor="text1"/>
          <w:sz w:val="28"/>
          <w:szCs w:val="28"/>
        </w:rPr>
        <w:t xml:space="preserve"> проектной документации, </w:t>
      </w:r>
      <w:r w:rsidR="00AB0D77">
        <w:rPr>
          <w:rFonts w:ascii="Times New Roman" w:hAnsi="Times New Roman" w:cs="Times New Roman"/>
          <w:color w:val="000000" w:themeColor="text1"/>
          <w:sz w:val="28"/>
          <w:szCs w:val="28"/>
        </w:rPr>
        <w:t xml:space="preserve">в том числе </w:t>
      </w:r>
      <w:r w:rsidRPr="007D2DE3">
        <w:rPr>
          <w:rFonts w:ascii="Times New Roman" w:hAnsi="Times New Roman" w:cs="Times New Roman"/>
          <w:color w:val="000000" w:themeColor="text1"/>
          <w:sz w:val="28"/>
          <w:szCs w:val="28"/>
        </w:rPr>
        <w:t xml:space="preserve">непроведение отдельных видов </w:t>
      </w:r>
      <w:r w:rsidR="00AB0D77">
        <w:rPr>
          <w:rFonts w:ascii="Times New Roman" w:hAnsi="Times New Roman" w:cs="Times New Roman"/>
          <w:color w:val="000000" w:themeColor="text1"/>
          <w:sz w:val="28"/>
          <w:szCs w:val="28"/>
        </w:rPr>
        <w:t xml:space="preserve">обязательных </w:t>
      </w:r>
      <w:r w:rsidRPr="007D2DE3">
        <w:rPr>
          <w:rFonts w:ascii="Times New Roman" w:hAnsi="Times New Roman" w:cs="Times New Roman"/>
          <w:color w:val="000000" w:themeColor="text1"/>
          <w:sz w:val="28"/>
          <w:szCs w:val="28"/>
        </w:rPr>
        <w:t>работ.</w:t>
      </w:r>
    </w:p>
    <w:p w:rsidR="007D2DE3" w:rsidRPr="007D2DE3" w:rsidRDefault="00AB0D77" w:rsidP="007D2DE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п</w:t>
      </w:r>
      <w:r w:rsidR="007D2DE3" w:rsidRPr="007D2DE3">
        <w:rPr>
          <w:rFonts w:ascii="Times New Roman" w:hAnsi="Times New Roman" w:cs="Times New Roman"/>
          <w:color w:val="000000" w:themeColor="text1"/>
          <w:sz w:val="28"/>
          <w:szCs w:val="28"/>
        </w:rPr>
        <w:t>ри наличии спора по качеству выполнения подрядных работ выяснению подлежат вопросы:</w:t>
      </w:r>
    </w:p>
    <w:p w:rsidR="007D2DE3" w:rsidRPr="007D2DE3" w:rsidRDefault="007D2DE3" w:rsidP="007D2DE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D2DE3">
        <w:rPr>
          <w:rFonts w:ascii="Times New Roman" w:hAnsi="Times New Roman" w:cs="Times New Roman"/>
          <w:color w:val="000000" w:themeColor="text1"/>
          <w:sz w:val="28"/>
          <w:szCs w:val="28"/>
        </w:rPr>
        <w:t xml:space="preserve">- относятся ли недостатки выполненных работ </w:t>
      </w:r>
      <w:proofErr w:type="gramStart"/>
      <w:r w:rsidRPr="007D2DE3">
        <w:rPr>
          <w:rFonts w:ascii="Times New Roman" w:hAnsi="Times New Roman" w:cs="Times New Roman"/>
          <w:color w:val="000000" w:themeColor="text1"/>
          <w:sz w:val="28"/>
          <w:szCs w:val="28"/>
        </w:rPr>
        <w:t>к</w:t>
      </w:r>
      <w:proofErr w:type="gramEnd"/>
      <w:r w:rsidRPr="007D2DE3">
        <w:rPr>
          <w:rFonts w:ascii="Times New Roman" w:hAnsi="Times New Roman" w:cs="Times New Roman"/>
          <w:color w:val="000000" w:themeColor="text1"/>
          <w:sz w:val="28"/>
          <w:szCs w:val="28"/>
        </w:rPr>
        <w:t xml:space="preserve"> существенным и выполнены подрядчиком действия по их безвозмездному устранению, если соответствующее требование заявлялось заказчиком;</w:t>
      </w:r>
    </w:p>
    <w:p w:rsidR="007D2DE3" w:rsidRPr="007D2DE3" w:rsidRDefault="007D2DE3" w:rsidP="007D2DE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D2DE3">
        <w:rPr>
          <w:rFonts w:ascii="Times New Roman" w:hAnsi="Times New Roman" w:cs="Times New Roman"/>
          <w:color w:val="000000" w:themeColor="text1"/>
          <w:sz w:val="28"/>
          <w:szCs w:val="28"/>
        </w:rPr>
        <w:t>- являются ли выявленные недостатки устранимыми.</w:t>
      </w:r>
    </w:p>
    <w:p w:rsidR="007D2DE3" w:rsidRPr="007D2DE3" w:rsidRDefault="007D2DE3" w:rsidP="007D2DE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D2DE3">
        <w:rPr>
          <w:rFonts w:ascii="Times New Roman" w:hAnsi="Times New Roman" w:cs="Times New Roman"/>
          <w:color w:val="000000" w:themeColor="text1"/>
          <w:sz w:val="28"/>
          <w:szCs w:val="28"/>
        </w:rPr>
        <w:t>Таким образом, заказчик вправе отказаться от исполнения договора подряда и потребовать возмещения причиненных убытков при наличии существенных недостатков результата работы и невыполнении подрядчиком требований об их безвозмездном устранении (</w:t>
      </w:r>
      <w:hyperlink r:id="rId7" w:history="1">
        <w:r>
          <w:rPr>
            <w:rFonts w:ascii="Times New Roman" w:hAnsi="Times New Roman" w:cs="Times New Roman"/>
            <w:color w:val="000000" w:themeColor="text1"/>
            <w:sz w:val="28"/>
            <w:szCs w:val="28"/>
          </w:rPr>
          <w:t>с</w:t>
        </w:r>
        <w:r w:rsidRPr="007D2DE3">
          <w:rPr>
            <w:rFonts w:ascii="Times New Roman" w:hAnsi="Times New Roman" w:cs="Times New Roman"/>
            <w:color w:val="000000" w:themeColor="text1"/>
            <w:sz w:val="28"/>
            <w:szCs w:val="28"/>
          </w:rPr>
          <w:t>татья 737</w:t>
        </w:r>
      </w:hyperlink>
      <w:r w:rsidRPr="007D2DE3">
        <w:rPr>
          <w:rFonts w:ascii="Times New Roman" w:hAnsi="Times New Roman" w:cs="Times New Roman"/>
          <w:color w:val="000000" w:themeColor="text1"/>
          <w:sz w:val="28"/>
          <w:szCs w:val="28"/>
        </w:rPr>
        <w:t xml:space="preserve"> ГК РФ).</w:t>
      </w:r>
    </w:p>
    <w:p w:rsidR="007D2DE3" w:rsidRPr="007D2DE3" w:rsidRDefault="007D2DE3" w:rsidP="007D2DE3">
      <w:pPr>
        <w:autoSpaceDE w:val="0"/>
        <w:autoSpaceDN w:val="0"/>
        <w:adjustRightInd w:val="0"/>
        <w:spacing w:after="0" w:line="240" w:lineRule="auto"/>
        <w:ind w:firstLine="540"/>
        <w:jc w:val="both"/>
        <w:rPr>
          <w:rFonts w:ascii="Calibri" w:hAnsi="Calibri" w:cs="Calibri"/>
          <w:sz w:val="28"/>
          <w:szCs w:val="28"/>
        </w:rPr>
      </w:pPr>
    </w:p>
    <w:p w:rsidR="007D2DE3" w:rsidRPr="007D2DE3" w:rsidRDefault="007D2DE3" w:rsidP="007D2DE3">
      <w:pPr>
        <w:autoSpaceDE w:val="0"/>
        <w:autoSpaceDN w:val="0"/>
        <w:adjustRightInd w:val="0"/>
        <w:spacing w:after="0" w:line="240" w:lineRule="auto"/>
        <w:ind w:firstLine="540"/>
        <w:jc w:val="both"/>
        <w:rPr>
          <w:rFonts w:ascii="Calibri" w:hAnsi="Calibri" w:cs="Calibri"/>
          <w:sz w:val="28"/>
          <w:szCs w:val="28"/>
        </w:rPr>
      </w:pPr>
    </w:p>
    <w:p w:rsidR="007D2DE3" w:rsidRPr="007D2DE3" w:rsidRDefault="007D2DE3" w:rsidP="007D2DE3">
      <w:pPr>
        <w:autoSpaceDE w:val="0"/>
        <w:autoSpaceDN w:val="0"/>
        <w:adjustRightInd w:val="0"/>
        <w:spacing w:after="0" w:line="240" w:lineRule="auto"/>
        <w:ind w:firstLine="709"/>
        <w:jc w:val="both"/>
        <w:rPr>
          <w:rFonts w:ascii="Calibri" w:hAnsi="Calibri" w:cs="Calibri"/>
          <w:sz w:val="28"/>
          <w:szCs w:val="28"/>
        </w:rPr>
      </w:pPr>
    </w:p>
    <w:p w:rsidR="007D2DE3" w:rsidRPr="007D2DE3" w:rsidRDefault="007D2DE3" w:rsidP="007D2DE3">
      <w:pPr>
        <w:autoSpaceDE w:val="0"/>
        <w:autoSpaceDN w:val="0"/>
        <w:adjustRightInd w:val="0"/>
        <w:spacing w:after="0" w:line="240" w:lineRule="auto"/>
        <w:ind w:firstLine="540"/>
        <w:jc w:val="both"/>
        <w:rPr>
          <w:rFonts w:ascii="Calibri" w:hAnsi="Calibri" w:cs="Calibri"/>
          <w:sz w:val="28"/>
          <w:szCs w:val="28"/>
        </w:rPr>
      </w:pPr>
    </w:p>
    <w:p w:rsidR="007D2DE3" w:rsidRPr="007D2DE3" w:rsidRDefault="007D2DE3" w:rsidP="007D2DE3">
      <w:pPr>
        <w:autoSpaceDE w:val="0"/>
        <w:autoSpaceDN w:val="0"/>
        <w:adjustRightInd w:val="0"/>
        <w:spacing w:after="0" w:line="240" w:lineRule="auto"/>
        <w:ind w:firstLine="709"/>
        <w:jc w:val="both"/>
        <w:rPr>
          <w:rFonts w:ascii="Calibri" w:hAnsi="Calibri" w:cs="Calibri"/>
          <w:sz w:val="28"/>
          <w:szCs w:val="28"/>
        </w:rPr>
      </w:pPr>
    </w:p>
    <w:p w:rsidR="007D2DE3" w:rsidRDefault="007D2DE3" w:rsidP="007D2DE3">
      <w:pPr>
        <w:autoSpaceDE w:val="0"/>
        <w:autoSpaceDN w:val="0"/>
        <w:adjustRightInd w:val="0"/>
        <w:spacing w:after="0" w:line="240" w:lineRule="auto"/>
        <w:jc w:val="center"/>
        <w:rPr>
          <w:rFonts w:ascii="Calibri" w:hAnsi="Calibri" w:cs="Calibri"/>
        </w:rPr>
      </w:pPr>
    </w:p>
    <w:p w:rsidR="009959A3" w:rsidRDefault="009959A3" w:rsidP="007D2DE3">
      <w:pPr>
        <w:jc w:val="center"/>
      </w:pPr>
    </w:p>
    <w:sectPr w:rsidR="009959A3" w:rsidSect="00995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D2DE3"/>
    <w:rsid w:val="000E6C92"/>
    <w:rsid w:val="007D2DE3"/>
    <w:rsid w:val="009959A3"/>
    <w:rsid w:val="00AB0D77"/>
    <w:rsid w:val="00DD3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CC5517DB351F6CDECCA0D81475A257372A9976027494035F26939661CC0981634A7F8E2E8BDDBCF6458BD397E90D5FE290E4FBBDFF1A168l1H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D0E1CC13C723C928B42491CCC3F183BEC0B9383C5D80BCAFC4D96B37C221DB52E1B6431DAA6329B51707F54E7C28181520C29667A35EA2t6F3J" TargetMode="External"/><Relationship Id="rId5" Type="http://schemas.openxmlformats.org/officeDocument/2006/relationships/hyperlink" Target="consultantplus://offline/ref=E7B0DCAAA1F8CE08D814144AF0FEE74343A520BA2108EECFA51E0279703910E1711039707D2BB47A06F61DD844B9361C7CBEF75ECF93641Fi6DFJ" TargetMode="External"/><Relationship Id="rId4" Type="http://schemas.openxmlformats.org/officeDocument/2006/relationships/hyperlink" Target="consultantplus://offline/ref=71896795445CAB72B68C233FDA060D2AED9B70773EDED3ADBB5FD1D7E47F19F2A9CF107AB738EFE73236A7683AA4030E52458F06346DDE3A77A3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346</Words>
  <Characters>1977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2020-11-17T09:00:00Z</dcterms:created>
  <dcterms:modified xsi:type="dcterms:W3CDTF">2020-11-17T09:31:00Z</dcterms:modified>
</cp:coreProperties>
</file>