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A789" w14:textId="702B6431" w:rsidR="002A5C75" w:rsidRDefault="000322F2" w:rsidP="000322F2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4BAFAEA0" w14:textId="7F400F41" w:rsidR="000322F2" w:rsidRDefault="000322F2" w:rsidP="000322F2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796328A" w14:textId="381DB0C6" w:rsidR="000322F2" w:rsidRDefault="000322F2" w:rsidP="000322F2">
      <w:pPr>
        <w:spacing w:after="0" w:line="240" w:lineRule="exact"/>
        <w:jc w:val="center"/>
        <w:rPr>
          <w:sz w:val="26"/>
          <w:szCs w:val="26"/>
        </w:rPr>
      </w:pPr>
    </w:p>
    <w:p w14:paraId="66137132" w14:textId="4F0B5C85" w:rsidR="000322F2" w:rsidRDefault="000322F2" w:rsidP="000322F2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1E936A2" w14:textId="6AE18FEF" w:rsidR="000322F2" w:rsidRDefault="000322F2" w:rsidP="000322F2">
      <w:pPr>
        <w:spacing w:after="0" w:line="240" w:lineRule="exact"/>
        <w:jc w:val="center"/>
        <w:rPr>
          <w:sz w:val="26"/>
          <w:szCs w:val="26"/>
        </w:rPr>
      </w:pPr>
    </w:p>
    <w:p w14:paraId="6A5BAEAC" w14:textId="1BB234CE" w:rsidR="000322F2" w:rsidRDefault="000322F2" w:rsidP="000322F2">
      <w:pPr>
        <w:spacing w:after="0" w:line="240" w:lineRule="auto"/>
        <w:jc w:val="center"/>
        <w:rPr>
          <w:sz w:val="26"/>
          <w:szCs w:val="26"/>
        </w:rPr>
      </w:pPr>
    </w:p>
    <w:p w14:paraId="1EA07B99" w14:textId="0DB2539F" w:rsidR="000322F2" w:rsidRDefault="000322F2" w:rsidP="000322F2">
      <w:pPr>
        <w:spacing w:after="0" w:line="240" w:lineRule="auto"/>
        <w:jc w:val="center"/>
        <w:rPr>
          <w:sz w:val="26"/>
          <w:szCs w:val="26"/>
        </w:rPr>
      </w:pPr>
    </w:p>
    <w:p w14:paraId="0D3EAAFB" w14:textId="4081D5E5" w:rsidR="000322F2" w:rsidRDefault="00172624" w:rsidP="001726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01.11.2023                                                                                                              № 87-па</w:t>
      </w:r>
    </w:p>
    <w:p w14:paraId="33122B9E" w14:textId="77777777" w:rsidR="00172624" w:rsidRDefault="00172624" w:rsidP="000322F2">
      <w:pPr>
        <w:spacing w:after="0" w:line="240" w:lineRule="auto"/>
        <w:jc w:val="center"/>
        <w:rPr>
          <w:sz w:val="26"/>
          <w:szCs w:val="26"/>
        </w:rPr>
      </w:pPr>
    </w:p>
    <w:p w14:paraId="763A6586" w14:textId="77777777" w:rsidR="000322F2" w:rsidRDefault="000322F2" w:rsidP="000322F2">
      <w:pPr>
        <w:spacing w:after="0" w:line="240" w:lineRule="auto"/>
        <w:jc w:val="center"/>
        <w:rPr>
          <w:sz w:val="26"/>
          <w:szCs w:val="26"/>
        </w:rPr>
      </w:pPr>
    </w:p>
    <w:p w14:paraId="2665112A" w14:textId="236AD9FF" w:rsidR="000322F2" w:rsidRDefault="000322F2" w:rsidP="000322F2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аукциона на право заключения договора аренды в отношении недвижимого имущества – функциональных встроенных нежилых помещений №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1-13,15, 2 этаж площадью 169,0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расположенных по адресу: Хабаровский край, Николаевский район, п. Маго, ул. 50 лет СССР, д.3</w:t>
      </w:r>
    </w:p>
    <w:p w14:paraId="66BF4B9B" w14:textId="1E762E70" w:rsidR="000322F2" w:rsidRDefault="000322F2" w:rsidP="000322F2">
      <w:pPr>
        <w:spacing w:after="0" w:line="240" w:lineRule="auto"/>
        <w:jc w:val="both"/>
        <w:rPr>
          <w:sz w:val="26"/>
          <w:szCs w:val="26"/>
        </w:rPr>
      </w:pPr>
    </w:p>
    <w:p w14:paraId="36E04233" w14:textId="54586B41" w:rsidR="000322F2" w:rsidRDefault="000322F2" w:rsidP="000322F2">
      <w:pPr>
        <w:spacing w:after="0" w:line="240" w:lineRule="auto"/>
        <w:jc w:val="both"/>
        <w:rPr>
          <w:sz w:val="26"/>
          <w:szCs w:val="26"/>
        </w:rPr>
      </w:pPr>
    </w:p>
    <w:p w14:paraId="5F177673" w14:textId="0766ED28" w:rsidR="000322F2" w:rsidRDefault="000322F2" w:rsidP="000322F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26 июля 2006 г. №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>135-ФЗ «О защите конкуренции», приказом федеральной антимонопольной службы от 10 февраля  2010 г. №</w:t>
      </w:r>
      <w:r w:rsidR="003C3DA0">
        <w:rPr>
          <w:sz w:val="26"/>
          <w:szCs w:val="26"/>
        </w:rPr>
        <w:t xml:space="preserve"> </w:t>
      </w:r>
      <w:r>
        <w:rPr>
          <w:sz w:val="26"/>
          <w:szCs w:val="26"/>
        </w:rPr>
        <w:t>67 «О порядке проведения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</w:t>
      </w:r>
      <w:r w:rsidR="00D52435">
        <w:rPr>
          <w:sz w:val="26"/>
          <w:szCs w:val="26"/>
        </w:rPr>
        <w:t>н</w:t>
      </w:r>
      <w:r>
        <w:rPr>
          <w:sz w:val="26"/>
          <w:szCs w:val="26"/>
        </w:rPr>
        <w:t>ых договоров может осуществляться путем проведения торгов в форме конкурса»</w:t>
      </w:r>
      <w:r w:rsidR="00D52435">
        <w:rPr>
          <w:sz w:val="26"/>
          <w:szCs w:val="26"/>
        </w:rPr>
        <w:t>, Уставом Магинского сельского поселения Николаевского муниципального района</w:t>
      </w:r>
      <w:r w:rsidR="003C3DA0">
        <w:rPr>
          <w:sz w:val="26"/>
          <w:szCs w:val="26"/>
        </w:rPr>
        <w:t xml:space="preserve"> Хабаровского края</w:t>
      </w:r>
      <w:r w:rsidR="00D52435">
        <w:rPr>
          <w:sz w:val="26"/>
          <w:szCs w:val="26"/>
        </w:rPr>
        <w:t xml:space="preserve">, </w:t>
      </w:r>
      <w:r w:rsidR="00D52435" w:rsidRPr="00F168A0">
        <w:rPr>
          <w:sz w:val="26"/>
          <w:szCs w:val="26"/>
        </w:rPr>
        <w:t>решением Совета депутатов Магинского городского поселения</w:t>
      </w:r>
      <w:r w:rsidR="003C3DA0">
        <w:rPr>
          <w:sz w:val="26"/>
          <w:szCs w:val="26"/>
        </w:rPr>
        <w:t xml:space="preserve"> </w:t>
      </w:r>
      <w:r w:rsidR="00D52435" w:rsidRPr="00F168A0">
        <w:rPr>
          <w:sz w:val="26"/>
          <w:szCs w:val="26"/>
        </w:rPr>
        <w:t>от 28 июня 2005 г. №</w:t>
      </w:r>
      <w:r w:rsidR="003C3DA0">
        <w:rPr>
          <w:sz w:val="26"/>
          <w:szCs w:val="26"/>
        </w:rPr>
        <w:t xml:space="preserve"> </w:t>
      </w:r>
      <w:r w:rsidR="00D52435" w:rsidRPr="00F168A0">
        <w:rPr>
          <w:sz w:val="26"/>
          <w:szCs w:val="26"/>
        </w:rPr>
        <w:t>42 «Об утверждении Положения о порядке владения, пользования, распоряжением муниципальным</w:t>
      </w:r>
      <w:r w:rsidR="00D52435">
        <w:rPr>
          <w:sz w:val="26"/>
          <w:szCs w:val="26"/>
        </w:rPr>
        <w:t xml:space="preserve"> имуществом, порядке и условиях его приватизации», администрация Магинского сельского поселения Николаевского муниципального района Хабаровского края</w:t>
      </w:r>
    </w:p>
    <w:p w14:paraId="0897CF02" w14:textId="6DE5D7AF" w:rsidR="00D52435" w:rsidRDefault="00D52435" w:rsidP="000322F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5903FCC" w14:textId="5539C6FB" w:rsidR="00D52435" w:rsidRDefault="00D52435" w:rsidP="000322F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Провести аукцион на право заключения договора аренды в отношении недвижимого имущества – функциональных встроенных нежилых помещений №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>1-13</w:t>
      </w:r>
      <w:r w:rsidR="007E1AA4">
        <w:rPr>
          <w:sz w:val="26"/>
          <w:szCs w:val="26"/>
        </w:rPr>
        <w:t>,</w:t>
      </w:r>
      <w:r>
        <w:rPr>
          <w:sz w:val="26"/>
          <w:szCs w:val="26"/>
        </w:rPr>
        <w:t xml:space="preserve">15, 2 этаж площадью 169,0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расположенных по адресу: Хабаровский край, Николаевский район, п. Маго, ул. 50 лет СССР, д.3.</w:t>
      </w:r>
    </w:p>
    <w:p w14:paraId="674CC329" w14:textId="1A1C9067" w:rsidR="00D52435" w:rsidRDefault="00D52435" w:rsidP="000322F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Утвердить условия на право заключения договора аренды:</w:t>
      </w:r>
    </w:p>
    <w:p w14:paraId="54DC8E17" w14:textId="24935FA1" w:rsidR="00D52435" w:rsidRDefault="00D52435" w:rsidP="000322F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2.1. Объект догов</w:t>
      </w:r>
      <w:r w:rsidR="00CB6670">
        <w:rPr>
          <w:sz w:val="26"/>
          <w:szCs w:val="26"/>
        </w:rPr>
        <w:t>о</w:t>
      </w:r>
      <w:r>
        <w:rPr>
          <w:sz w:val="26"/>
          <w:szCs w:val="26"/>
        </w:rPr>
        <w:t xml:space="preserve">ра </w:t>
      </w:r>
      <w:r w:rsidR="00CB6670">
        <w:rPr>
          <w:sz w:val="26"/>
          <w:szCs w:val="26"/>
        </w:rPr>
        <w:t>аренды – функциональные встроенные нежилые помещения №</w:t>
      </w:r>
      <w:r w:rsidR="007E1AA4">
        <w:rPr>
          <w:sz w:val="26"/>
          <w:szCs w:val="26"/>
        </w:rPr>
        <w:t xml:space="preserve"> </w:t>
      </w:r>
      <w:r w:rsidR="00CB6670">
        <w:rPr>
          <w:sz w:val="26"/>
          <w:szCs w:val="26"/>
        </w:rPr>
        <w:t xml:space="preserve">1-13,15, 2 этаж площадью 169,0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 w:rsidR="00CB6670">
        <w:rPr>
          <w:sz w:val="26"/>
          <w:szCs w:val="26"/>
        </w:rPr>
        <w:t>, расположенные по адресу: Хабаровский край, Николаевский район, п. Маго, ул. 50 лет СССР, д.3.</w:t>
      </w:r>
    </w:p>
    <w:p w14:paraId="742470FD" w14:textId="2D698AAD" w:rsidR="00CB6670" w:rsidRDefault="00CB6670" w:rsidP="000322F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Способ – аукцион.</w:t>
      </w:r>
    </w:p>
    <w:p w14:paraId="44F9D07D" w14:textId="0BAD8BC2" w:rsidR="00CB6670" w:rsidRDefault="00CB6670" w:rsidP="00CB667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2.3. Срок действия договора аренды – 5 лет со дня заключения договора аренды.</w:t>
      </w:r>
    </w:p>
    <w:p w14:paraId="1BD74E79" w14:textId="44C8722A" w:rsidR="00CB6670" w:rsidRDefault="00CB6670" w:rsidP="00CB667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2.4. Начальная (минимальная) цена договора (цена лота) функциональных </w:t>
      </w:r>
      <w:r w:rsidR="00375D71">
        <w:rPr>
          <w:sz w:val="26"/>
          <w:szCs w:val="26"/>
        </w:rPr>
        <w:t>встроенных нежилых помещений №</w:t>
      </w:r>
      <w:r w:rsidR="007E1AA4">
        <w:rPr>
          <w:sz w:val="26"/>
          <w:szCs w:val="26"/>
        </w:rPr>
        <w:t xml:space="preserve"> </w:t>
      </w:r>
      <w:r w:rsidR="00375D71">
        <w:rPr>
          <w:sz w:val="26"/>
          <w:szCs w:val="26"/>
        </w:rPr>
        <w:t xml:space="preserve">1-13,15, 2 этаж площадью 169,0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 w:rsidR="00375D71">
        <w:rPr>
          <w:sz w:val="26"/>
          <w:szCs w:val="26"/>
        </w:rPr>
        <w:t xml:space="preserve">, расположенных по адресу: Хабаровский край, Николаевский район, п. Маго, ул. 50 лет СССР, д.3, </w:t>
      </w:r>
      <w:r w:rsidR="00375D71" w:rsidRPr="003C3DA0">
        <w:rPr>
          <w:sz w:val="26"/>
          <w:szCs w:val="26"/>
        </w:rPr>
        <w:t>устанавливается в размере ежемесячного платежа за право пользования помещением в размере</w:t>
      </w:r>
      <w:r w:rsidR="003C3DA0">
        <w:rPr>
          <w:sz w:val="26"/>
          <w:szCs w:val="26"/>
        </w:rPr>
        <w:t xml:space="preserve"> 19 266,00 рублей.</w:t>
      </w:r>
    </w:p>
    <w:p w14:paraId="3774EAB0" w14:textId="04321265" w:rsidR="00375D71" w:rsidRDefault="00375D71" w:rsidP="00CB667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Администраци</w:t>
      </w:r>
      <w:r w:rsidR="006D4940">
        <w:rPr>
          <w:sz w:val="26"/>
          <w:szCs w:val="26"/>
        </w:rPr>
        <w:t>и</w:t>
      </w:r>
      <w:r>
        <w:rPr>
          <w:sz w:val="26"/>
          <w:szCs w:val="26"/>
        </w:rPr>
        <w:t xml:space="preserve"> Магинского сельского поселения Николаевского муниципального района:</w:t>
      </w:r>
    </w:p>
    <w:p w14:paraId="7F290242" w14:textId="58D08475" w:rsidR="00CE0810" w:rsidRDefault="00375D71" w:rsidP="00CE081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3.1. Разработать документацию об аукционе на право заключения договора аренды в отношении недвижимого имущества – функциональных встроенных нежилых помещений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>1-13</w:t>
      </w:r>
      <w:r w:rsidR="007E1AA4">
        <w:rPr>
          <w:sz w:val="26"/>
          <w:szCs w:val="26"/>
        </w:rPr>
        <w:t>,</w:t>
      </w:r>
      <w:r>
        <w:rPr>
          <w:sz w:val="26"/>
          <w:szCs w:val="26"/>
        </w:rPr>
        <w:t xml:space="preserve">15, 2 этаж площадью 169,0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расположенных по адресу: Хабаровский край, Николаевский район, п. Маго, ул. 50 лет СССР, д.3, и разместить ее на официальном сайте Российской Федерации в сети «Интернет» </w:t>
      </w:r>
      <w:hyperlink r:id="rId7" w:history="1">
        <w:r w:rsidR="006C1717" w:rsidRPr="00A50E57">
          <w:rPr>
            <w:rStyle w:val="a4"/>
            <w:sz w:val="26"/>
            <w:szCs w:val="26"/>
            <w:lang w:val="en-US"/>
          </w:rPr>
          <w:t>www</w:t>
        </w:r>
        <w:r w:rsidR="006C1717" w:rsidRPr="00A50E57">
          <w:rPr>
            <w:rStyle w:val="a4"/>
            <w:sz w:val="26"/>
            <w:szCs w:val="26"/>
          </w:rPr>
          <w:t>.</w:t>
        </w:r>
        <w:r w:rsidR="006C1717" w:rsidRPr="00A50E57">
          <w:rPr>
            <w:rStyle w:val="a4"/>
            <w:sz w:val="26"/>
            <w:szCs w:val="26"/>
            <w:lang w:val="en-US"/>
          </w:rPr>
          <w:t>torgi</w:t>
        </w:r>
        <w:r w:rsidR="006C1717" w:rsidRPr="00A50E57">
          <w:rPr>
            <w:rStyle w:val="a4"/>
            <w:sz w:val="26"/>
            <w:szCs w:val="26"/>
          </w:rPr>
          <w:t>.</w:t>
        </w:r>
        <w:r w:rsidR="006C1717" w:rsidRPr="00A50E57">
          <w:rPr>
            <w:rStyle w:val="a4"/>
            <w:sz w:val="26"/>
            <w:szCs w:val="26"/>
            <w:lang w:val="en-US"/>
          </w:rPr>
          <w:t>gov</w:t>
        </w:r>
        <w:r w:rsidR="006C1717" w:rsidRPr="00A50E57">
          <w:rPr>
            <w:rStyle w:val="a4"/>
            <w:sz w:val="26"/>
            <w:szCs w:val="26"/>
          </w:rPr>
          <w:t>.</w:t>
        </w:r>
        <w:r w:rsidR="006C1717" w:rsidRPr="00A50E57">
          <w:rPr>
            <w:rStyle w:val="a4"/>
            <w:sz w:val="26"/>
            <w:szCs w:val="26"/>
            <w:lang w:val="en-US"/>
          </w:rPr>
          <w:t>ru</w:t>
        </w:r>
      </w:hyperlink>
      <w:r w:rsidR="006C1717" w:rsidRPr="006C1717">
        <w:rPr>
          <w:sz w:val="26"/>
          <w:szCs w:val="26"/>
          <w:u w:val="single"/>
        </w:rPr>
        <w:t xml:space="preserve"> </w:t>
      </w:r>
      <w:r w:rsidR="006C1717" w:rsidRPr="006C1717">
        <w:rPr>
          <w:sz w:val="26"/>
          <w:szCs w:val="26"/>
        </w:rPr>
        <w:t xml:space="preserve"> (</w:t>
      </w:r>
      <w:proofErr w:type="spellStart"/>
      <w:r w:rsidR="006C1717">
        <w:rPr>
          <w:sz w:val="26"/>
          <w:szCs w:val="26"/>
          <w:lang w:val="en-US"/>
        </w:rPr>
        <w:t>htt</w:t>
      </w:r>
      <w:proofErr w:type="spellEnd"/>
      <w:r w:rsidR="006C1717">
        <w:rPr>
          <w:sz w:val="26"/>
          <w:szCs w:val="26"/>
        </w:rPr>
        <w:t>://</w:t>
      </w:r>
      <w:r w:rsidR="006C1717">
        <w:rPr>
          <w:sz w:val="26"/>
          <w:szCs w:val="26"/>
          <w:lang w:val="en-US"/>
        </w:rPr>
        <w:t>www</w:t>
      </w:r>
      <w:r w:rsidR="006C1717" w:rsidRPr="006C1717">
        <w:rPr>
          <w:sz w:val="26"/>
          <w:szCs w:val="26"/>
        </w:rPr>
        <w:t>.</w:t>
      </w:r>
      <w:proofErr w:type="spellStart"/>
      <w:r w:rsidR="006C1717">
        <w:rPr>
          <w:sz w:val="26"/>
          <w:szCs w:val="26"/>
          <w:lang w:val="en-US"/>
        </w:rPr>
        <w:t>torgi</w:t>
      </w:r>
      <w:proofErr w:type="spellEnd"/>
      <w:r w:rsidR="006C1717" w:rsidRPr="006C1717">
        <w:rPr>
          <w:sz w:val="26"/>
          <w:szCs w:val="26"/>
        </w:rPr>
        <w:t>.</w:t>
      </w:r>
      <w:r w:rsidR="006C1717">
        <w:rPr>
          <w:sz w:val="26"/>
          <w:szCs w:val="26"/>
          <w:lang w:val="en-US"/>
        </w:rPr>
        <w:t>gov</w:t>
      </w:r>
      <w:r w:rsidR="006C1717" w:rsidRPr="006C1717">
        <w:rPr>
          <w:sz w:val="26"/>
          <w:szCs w:val="26"/>
        </w:rPr>
        <w:t>.</w:t>
      </w:r>
      <w:proofErr w:type="spellStart"/>
      <w:r w:rsidR="006C1717">
        <w:rPr>
          <w:sz w:val="26"/>
          <w:szCs w:val="26"/>
          <w:lang w:val="en-US"/>
        </w:rPr>
        <w:t>ru</w:t>
      </w:r>
      <w:proofErr w:type="spellEnd"/>
      <w:r w:rsidR="006C1717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CE0810">
        <w:rPr>
          <w:sz w:val="26"/>
          <w:szCs w:val="26"/>
        </w:rPr>
        <w:t xml:space="preserve">на официальном сайте </w:t>
      </w:r>
      <w:r w:rsidR="000E6FE9">
        <w:rPr>
          <w:sz w:val="26"/>
          <w:szCs w:val="26"/>
        </w:rPr>
        <w:t xml:space="preserve">администрации </w:t>
      </w:r>
      <w:r w:rsidR="00CE0810">
        <w:rPr>
          <w:sz w:val="26"/>
          <w:szCs w:val="26"/>
        </w:rPr>
        <w:t xml:space="preserve">Магинского сельского поселения </w:t>
      </w:r>
      <w:r w:rsidR="00964204">
        <w:rPr>
          <w:sz w:val="26"/>
          <w:szCs w:val="26"/>
        </w:rPr>
        <w:t xml:space="preserve">Николаевского муниципального района Хабаровского края </w:t>
      </w:r>
      <w:r w:rsidR="00CE0810">
        <w:rPr>
          <w:sz w:val="26"/>
          <w:szCs w:val="26"/>
          <w:lang w:val="en-US"/>
        </w:rPr>
        <w:t>http</w:t>
      </w:r>
      <w:r w:rsidR="00492A52">
        <w:rPr>
          <w:sz w:val="26"/>
          <w:szCs w:val="26"/>
          <w:lang w:val="en-US"/>
        </w:rPr>
        <w:t>s</w:t>
      </w:r>
      <w:r w:rsidR="00CE0810">
        <w:rPr>
          <w:sz w:val="26"/>
          <w:szCs w:val="26"/>
        </w:rPr>
        <w:t>//</w:t>
      </w:r>
      <w:proofErr w:type="spellStart"/>
      <w:r w:rsidR="00CE0810">
        <w:rPr>
          <w:sz w:val="26"/>
          <w:szCs w:val="26"/>
        </w:rPr>
        <w:t>маго.рф</w:t>
      </w:r>
      <w:proofErr w:type="spellEnd"/>
      <w:r w:rsidR="004015F5">
        <w:rPr>
          <w:sz w:val="26"/>
          <w:szCs w:val="26"/>
        </w:rPr>
        <w:t>. и на официальной электронной площадке ООО «РТС-тендер» (</w:t>
      </w:r>
      <w:r w:rsidR="004015F5">
        <w:rPr>
          <w:sz w:val="26"/>
          <w:szCs w:val="26"/>
          <w:lang w:val="en-US"/>
        </w:rPr>
        <w:t>www</w:t>
      </w:r>
      <w:r w:rsidR="004015F5" w:rsidRPr="004015F5">
        <w:rPr>
          <w:sz w:val="26"/>
          <w:szCs w:val="26"/>
        </w:rPr>
        <w:t>.</w:t>
      </w:r>
      <w:r w:rsidR="004015F5">
        <w:rPr>
          <w:sz w:val="26"/>
          <w:szCs w:val="26"/>
          <w:lang w:val="en-US"/>
        </w:rPr>
        <w:t>rst</w:t>
      </w:r>
      <w:r w:rsidR="004015F5" w:rsidRPr="004015F5">
        <w:rPr>
          <w:sz w:val="26"/>
          <w:szCs w:val="26"/>
        </w:rPr>
        <w:t>-</w:t>
      </w:r>
      <w:r w:rsidR="004015F5">
        <w:rPr>
          <w:sz w:val="26"/>
          <w:szCs w:val="26"/>
          <w:lang w:val="en-US"/>
        </w:rPr>
        <w:t>tender</w:t>
      </w:r>
      <w:r w:rsidR="004015F5" w:rsidRPr="004015F5">
        <w:rPr>
          <w:sz w:val="26"/>
          <w:szCs w:val="26"/>
        </w:rPr>
        <w:t>.</w:t>
      </w:r>
      <w:r w:rsidR="004015F5">
        <w:rPr>
          <w:sz w:val="26"/>
          <w:szCs w:val="26"/>
          <w:lang w:val="en-US"/>
        </w:rPr>
        <w:t>ru</w:t>
      </w:r>
      <w:r w:rsidR="004015F5">
        <w:rPr>
          <w:sz w:val="26"/>
          <w:szCs w:val="26"/>
        </w:rPr>
        <w:t>)</w:t>
      </w:r>
      <w:r w:rsidR="00CE0810">
        <w:rPr>
          <w:sz w:val="26"/>
          <w:szCs w:val="26"/>
        </w:rPr>
        <w:t xml:space="preserve"> не менее, чем за 20 дней до дня окончания подачи заявок на участие в аукционе.</w:t>
      </w:r>
    </w:p>
    <w:p w14:paraId="2F7DAF10" w14:textId="2F9C3A1A" w:rsidR="00CE0810" w:rsidRDefault="00CE0810" w:rsidP="00CE081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3.2.</w:t>
      </w:r>
      <w:r w:rsidR="0002370C">
        <w:rPr>
          <w:sz w:val="26"/>
          <w:szCs w:val="26"/>
        </w:rPr>
        <w:t xml:space="preserve"> Определить перечень документов, предоставляемых для участия в аукционе.</w:t>
      </w:r>
    </w:p>
    <w:p w14:paraId="23947410" w14:textId="5276561E" w:rsidR="00B72438" w:rsidRPr="0051263E" w:rsidRDefault="0002370C" w:rsidP="00CE081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3.3. Разместить извещение о проведении аукциона на право заключения договора аренды в отношении недвижимого имущества – функциональных встроенных нежилых помещений №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1-13,15, 2 этаж площадью 169,0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расположенных по адресу: Хабаровский край, Николаевский район, п. Маго, ул. 50 лет СССР, д.3, на официальном сайте Российской Федерации в сети «Интернет» </w:t>
      </w:r>
      <w:hyperlink r:id="rId8" w:history="1">
        <w:r w:rsidR="00492A52" w:rsidRPr="006B090A">
          <w:rPr>
            <w:rStyle w:val="a4"/>
            <w:sz w:val="26"/>
            <w:szCs w:val="26"/>
            <w:lang w:val="en-US"/>
          </w:rPr>
          <w:t>www</w:t>
        </w:r>
        <w:r w:rsidR="00492A52" w:rsidRPr="00492A52">
          <w:rPr>
            <w:rStyle w:val="a4"/>
            <w:sz w:val="26"/>
            <w:szCs w:val="26"/>
          </w:rPr>
          <w:t>.</w:t>
        </w:r>
        <w:r w:rsidR="00492A52" w:rsidRPr="006B090A">
          <w:rPr>
            <w:rStyle w:val="a4"/>
            <w:sz w:val="26"/>
            <w:szCs w:val="26"/>
            <w:lang w:val="en-US"/>
          </w:rPr>
          <w:t>torgi</w:t>
        </w:r>
        <w:r w:rsidR="00492A52" w:rsidRPr="006B090A">
          <w:rPr>
            <w:rStyle w:val="a4"/>
            <w:sz w:val="26"/>
            <w:szCs w:val="26"/>
          </w:rPr>
          <w:t>.</w:t>
        </w:r>
        <w:r w:rsidR="00492A52" w:rsidRPr="006B090A">
          <w:rPr>
            <w:rStyle w:val="a4"/>
            <w:sz w:val="26"/>
            <w:szCs w:val="26"/>
            <w:lang w:val="en-US"/>
          </w:rPr>
          <w:t>gov</w:t>
        </w:r>
        <w:r w:rsidR="00492A52" w:rsidRPr="006B090A">
          <w:rPr>
            <w:rStyle w:val="a4"/>
            <w:sz w:val="26"/>
            <w:szCs w:val="26"/>
          </w:rPr>
          <w:t>.</w:t>
        </w:r>
        <w:r w:rsidR="00492A52" w:rsidRPr="006B090A">
          <w:rPr>
            <w:rStyle w:val="a4"/>
            <w:sz w:val="26"/>
            <w:szCs w:val="26"/>
            <w:lang w:val="en-US"/>
          </w:rPr>
          <w:t>ru</w:t>
        </w:r>
      </w:hyperlink>
      <w:r w:rsidR="00492A52">
        <w:rPr>
          <w:sz w:val="26"/>
          <w:szCs w:val="26"/>
        </w:rPr>
        <w:t xml:space="preserve"> (</w:t>
      </w:r>
      <w:proofErr w:type="spellStart"/>
      <w:r w:rsidR="00492A52">
        <w:rPr>
          <w:sz w:val="26"/>
          <w:szCs w:val="26"/>
          <w:lang w:val="en-US"/>
        </w:rPr>
        <w:t>htt</w:t>
      </w:r>
      <w:proofErr w:type="spellEnd"/>
      <w:r w:rsidR="00492A52">
        <w:rPr>
          <w:sz w:val="26"/>
          <w:szCs w:val="26"/>
        </w:rPr>
        <w:t>://</w:t>
      </w:r>
      <w:r w:rsidR="00492A52">
        <w:rPr>
          <w:sz w:val="26"/>
          <w:szCs w:val="26"/>
          <w:lang w:val="en-US"/>
        </w:rPr>
        <w:t>www</w:t>
      </w:r>
      <w:r w:rsidR="00492A52" w:rsidRPr="00492A52">
        <w:rPr>
          <w:sz w:val="26"/>
          <w:szCs w:val="26"/>
        </w:rPr>
        <w:t>.</w:t>
      </w:r>
      <w:proofErr w:type="spellStart"/>
      <w:r w:rsidR="00492A52">
        <w:rPr>
          <w:sz w:val="26"/>
          <w:szCs w:val="26"/>
          <w:lang w:val="en-US"/>
        </w:rPr>
        <w:t>torgi</w:t>
      </w:r>
      <w:proofErr w:type="spellEnd"/>
      <w:r w:rsidR="00492A52" w:rsidRPr="00492A52">
        <w:rPr>
          <w:sz w:val="26"/>
          <w:szCs w:val="26"/>
        </w:rPr>
        <w:t>.</w:t>
      </w:r>
      <w:r w:rsidR="00492A52">
        <w:rPr>
          <w:sz w:val="26"/>
          <w:szCs w:val="26"/>
          <w:lang w:val="en-US"/>
        </w:rPr>
        <w:t>gov</w:t>
      </w:r>
      <w:r w:rsidR="00492A52" w:rsidRPr="00492A52">
        <w:rPr>
          <w:sz w:val="26"/>
          <w:szCs w:val="26"/>
        </w:rPr>
        <w:t>.</w:t>
      </w:r>
      <w:proofErr w:type="spellStart"/>
      <w:r w:rsidR="00492A52">
        <w:rPr>
          <w:sz w:val="26"/>
          <w:szCs w:val="26"/>
          <w:lang w:val="en-US"/>
        </w:rPr>
        <w:t>ru</w:t>
      </w:r>
      <w:proofErr w:type="spellEnd"/>
      <w:r w:rsidR="00492A52">
        <w:rPr>
          <w:sz w:val="26"/>
          <w:szCs w:val="26"/>
        </w:rPr>
        <w:t>)</w:t>
      </w:r>
      <w:r>
        <w:rPr>
          <w:sz w:val="26"/>
          <w:szCs w:val="26"/>
        </w:rPr>
        <w:t xml:space="preserve">, на официальном сайте </w:t>
      </w:r>
      <w:r w:rsidR="000E6FE9">
        <w:rPr>
          <w:sz w:val="26"/>
          <w:szCs w:val="26"/>
        </w:rPr>
        <w:t xml:space="preserve">администрации </w:t>
      </w:r>
      <w:r w:rsidR="00B72438">
        <w:rPr>
          <w:sz w:val="26"/>
          <w:szCs w:val="26"/>
        </w:rPr>
        <w:t>Магинского сельского поселения</w:t>
      </w:r>
      <w:r w:rsidR="00964204">
        <w:rPr>
          <w:sz w:val="26"/>
          <w:szCs w:val="26"/>
        </w:rPr>
        <w:t xml:space="preserve"> Николаевского муниципального района Хабаровского края</w:t>
      </w:r>
      <w:r w:rsidR="00492A52" w:rsidRPr="00492A52">
        <w:rPr>
          <w:sz w:val="26"/>
          <w:szCs w:val="26"/>
        </w:rPr>
        <w:t xml:space="preserve"> </w:t>
      </w:r>
      <w:r w:rsidR="00492A52">
        <w:rPr>
          <w:sz w:val="26"/>
          <w:szCs w:val="26"/>
          <w:lang w:val="en-US"/>
        </w:rPr>
        <w:t>https</w:t>
      </w:r>
      <w:r w:rsidR="00492A52">
        <w:rPr>
          <w:sz w:val="26"/>
          <w:szCs w:val="26"/>
        </w:rPr>
        <w:t>//</w:t>
      </w:r>
      <w:proofErr w:type="spellStart"/>
      <w:r w:rsidR="00492A52">
        <w:rPr>
          <w:sz w:val="26"/>
          <w:szCs w:val="26"/>
        </w:rPr>
        <w:t>маго.рф</w:t>
      </w:r>
      <w:proofErr w:type="spellEnd"/>
      <w:r w:rsidR="00492A52">
        <w:rPr>
          <w:sz w:val="26"/>
          <w:szCs w:val="26"/>
        </w:rPr>
        <w:t>. и на официальн</w:t>
      </w:r>
      <w:r w:rsidR="0051263E">
        <w:rPr>
          <w:sz w:val="26"/>
          <w:szCs w:val="26"/>
        </w:rPr>
        <w:t>ой электронной площадке</w:t>
      </w:r>
      <w:r w:rsidR="00492A52">
        <w:rPr>
          <w:sz w:val="26"/>
          <w:szCs w:val="26"/>
        </w:rPr>
        <w:t xml:space="preserve"> </w:t>
      </w:r>
      <w:r w:rsidR="0051263E">
        <w:rPr>
          <w:sz w:val="26"/>
          <w:szCs w:val="26"/>
        </w:rPr>
        <w:t>ООО «РТС-тендер» (</w:t>
      </w:r>
      <w:r w:rsidR="0051263E">
        <w:rPr>
          <w:sz w:val="26"/>
          <w:szCs w:val="26"/>
          <w:lang w:val="en-US"/>
        </w:rPr>
        <w:t>www</w:t>
      </w:r>
      <w:r w:rsidR="0051263E" w:rsidRPr="0051263E">
        <w:rPr>
          <w:sz w:val="26"/>
          <w:szCs w:val="26"/>
        </w:rPr>
        <w:t>.</w:t>
      </w:r>
      <w:r w:rsidR="0051263E">
        <w:rPr>
          <w:sz w:val="26"/>
          <w:szCs w:val="26"/>
          <w:lang w:val="en-US"/>
        </w:rPr>
        <w:t>rst</w:t>
      </w:r>
      <w:r w:rsidR="0051263E" w:rsidRPr="0051263E">
        <w:rPr>
          <w:sz w:val="26"/>
          <w:szCs w:val="26"/>
        </w:rPr>
        <w:t>-</w:t>
      </w:r>
      <w:r w:rsidR="0051263E">
        <w:rPr>
          <w:sz w:val="26"/>
          <w:szCs w:val="26"/>
          <w:lang w:val="en-US"/>
        </w:rPr>
        <w:t>tender</w:t>
      </w:r>
      <w:r w:rsidR="0051263E" w:rsidRPr="0051263E">
        <w:rPr>
          <w:sz w:val="26"/>
          <w:szCs w:val="26"/>
        </w:rPr>
        <w:t>.</w:t>
      </w:r>
      <w:r w:rsidR="0051263E">
        <w:rPr>
          <w:sz w:val="26"/>
          <w:szCs w:val="26"/>
          <w:lang w:val="en-US"/>
        </w:rPr>
        <w:t>ru</w:t>
      </w:r>
      <w:r w:rsidR="0051263E">
        <w:rPr>
          <w:sz w:val="26"/>
          <w:szCs w:val="26"/>
        </w:rPr>
        <w:t>).</w:t>
      </w:r>
    </w:p>
    <w:p w14:paraId="768BEFCE" w14:textId="20D2A008" w:rsidR="00AA394B" w:rsidRDefault="00AA394B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3.4. Провести аукцион на право заключения договора аренды в отношении недвижимого имущества – функциональных встроенных нежилых помещений №</w:t>
      </w:r>
      <w:r w:rsidR="007E1A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1-13,15, 2 этаж площадью 169,0, </w:t>
      </w:r>
      <w:r w:rsidR="008D45A9">
        <w:rPr>
          <w:sz w:val="26"/>
          <w:szCs w:val="26"/>
        </w:rPr>
        <w:t>м</w:t>
      </w:r>
      <w:r w:rsidR="008D45A9" w:rsidRPr="008D45A9">
        <w:rPr>
          <w:sz w:val="26"/>
          <w:szCs w:val="26"/>
          <w:vertAlign w:val="superscript"/>
        </w:rPr>
        <w:t>2</w:t>
      </w:r>
      <w:r w:rsidR="008D45A9" w:rsidRPr="008D45A9">
        <w:rPr>
          <w:sz w:val="26"/>
          <w:szCs w:val="26"/>
        </w:rPr>
        <w:t>,</w:t>
      </w:r>
      <w:r w:rsidR="008D45A9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расположенных по адресу: Хабаровский край, Николаевский район, п. Маго, ул. 50 лет СССР, д.3, в установленный законодательный срок.</w:t>
      </w:r>
    </w:p>
    <w:p w14:paraId="7093E6E1" w14:textId="2303D830" w:rsidR="009C40CA" w:rsidRDefault="00AA394B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3.5. Разместить на официальном сайте Российской Федерации в сети «Интернет» </w:t>
      </w:r>
      <w:hyperlink r:id="rId9" w:history="1">
        <w:r w:rsidR="0051263E" w:rsidRPr="008E1611">
          <w:rPr>
            <w:rStyle w:val="a4"/>
            <w:sz w:val="26"/>
            <w:szCs w:val="26"/>
            <w:lang w:val="en-US"/>
          </w:rPr>
          <w:t>www</w:t>
        </w:r>
        <w:r w:rsidR="0051263E" w:rsidRPr="008E1611">
          <w:rPr>
            <w:rStyle w:val="a4"/>
            <w:sz w:val="26"/>
            <w:szCs w:val="26"/>
          </w:rPr>
          <w:t>.</w:t>
        </w:r>
        <w:r w:rsidR="0051263E" w:rsidRPr="008E1611">
          <w:rPr>
            <w:rStyle w:val="a4"/>
            <w:sz w:val="26"/>
            <w:szCs w:val="26"/>
            <w:lang w:val="en-US"/>
          </w:rPr>
          <w:t>torgi</w:t>
        </w:r>
        <w:r w:rsidR="0051263E" w:rsidRPr="008E1611">
          <w:rPr>
            <w:rStyle w:val="a4"/>
            <w:sz w:val="26"/>
            <w:szCs w:val="26"/>
          </w:rPr>
          <w:t>.</w:t>
        </w:r>
        <w:r w:rsidR="0051263E" w:rsidRPr="008E1611">
          <w:rPr>
            <w:rStyle w:val="a4"/>
            <w:sz w:val="26"/>
            <w:szCs w:val="26"/>
            <w:lang w:val="en-US"/>
          </w:rPr>
          <w:t>gov</w:t>
        </w:r>
        <w:r w:rsidR="0051263E" w:rsidRPr="008E1611">
          <w:rPr>
            <w:rStyle w:val="a4"/>
            <w:sz w:val="26"/>
            <w:szCs w:val="26"/>
          </w:rPr>
          <w:t>.</w:t>
        </w:r>
        <w:r w:rsidR="0051263E" w:rsidRPr="008E1611">
          <w:rPr>
            <w:rStyle w:val="a4"/>
            <w:sz w:val="26"/>
            <w:szCs w:val="26"/>
            <w:lang w:val="en-US"/>
          </w:rPr>
          <w:t>ru</w:t>
        </w:r>
      </w:hyperlink>
      <w:r w:rsidR="0051263E" w:rsidRPr="0051263E">
        <w:rPr>
          <w:sz w:val="26"/>
          <w:szCs w:val="26"/>
        </w:rPr>
        <w:t xml:space="preserve"> (</w:t>
      </w:r>
      <w:proofErr w:type="spellStart"/>
      <w:r w:rsidR="0051263E">
        <w:rPr>
          <w:sz w:val="26"/>
          <w:szCs w:val="26"/>
          <w:lang w:val="en-US"/>
        </w:rPr>
        <w:t>htt</w:t>
      </w:r>
      <w:proofErr w:type="spellEnd"/>
      <w:r w:rsidR="0051263E">
        <w:rPr>
          <w:sz w:val="26"/>
          <w:szCs w:val="26"/>
        </w:rPr>
        <w:t>://</w:t>
      </w:r>
      <w:r w:rsidR="0051263E">
        <w:rPr>
          <w:sz w:val="26"/>
          <w:szCs w:val="26"/>
          <w:lang w:val="en-US"/>
        </w:rPr>
        <w:t>www</w:t>
      </w:r>
      <w:r w:rsidR="0051263E" w:rsidRPr="0051263E">
        <w:rPr>
          <w:sz w:val="26"/>
          <w:szCs w:val="26"/>
        </w:rPr>
        <w:t>.</w:t>
      </w:r>
      <w:proofErr w:type="spellStart"/>
      <w:r w:rsidR="0051263E">
        <w:rPr>
          <w:sz w:val="26"/>
          <w:szCs w:val="26"/>
          <w:lang w:val="en-US"/>
        </w:rPr>
        <w:t>torgi</w:t>
      </w:r>
      <w:proofErr w:type="spellEnd"/>
      <w:r w:rsidR="0051263E" w:rsidRPr="0051263E">
        <w:rPr>
          <w:sz w:val="26"/>
          <w:szCs w:val="26"/>
        </w:rPr>
        <w:t>.</w:t>
      </w:r>
      <w:r w:rsidR="0051263E">
        <w:rPr>
          <w:sz w:val="26"/>
          <w:szCs w:val="26"/>
          <w:lang w:val="en-US"/>
        </w:rPr>
        <w:t>gov</w:t>
      </w:r>
      <w:r w:rsidR="0051263E" w:rsidRPr="0051263E">
        <w:rPr>
          <w:sz w:val="26"/>
          <w:szCs w:val="26"/>
        </w:rPr>
        <w:t>.</w:t>
      </w:r>
      <w:proofErr w:type="spellStart"/>
      <w:r w:rsidR="0051263E">
        <w:rPr>
          <w:sz w:val="26"/>
          <w:szCs w:val="26"/>
          <w:lang w:val="en-US"/>
        </w:rPr>
        <w:t>ru</w:t>
      </w:r>
      <w:proofErr w:type="spellEnd"/>
      <w:r w:rsidR="0051263E">
        <w:rPr>
          <w:sz w:val="26"/>
          <w:szCs w:val="26"/>
        </w:rPr>
        <w:t>)</w:t>
      </w:r>
      <w:r w:rsidR="009C40CA">
        <w:rPr>
          <w:sz w:val="26"/>
          <w:szCs w:val="26"/>
        </w:rPr>
        <w:t xml:space="preserve">, на официальном сайте </w:t>
      </w:r>
      <w:r w:rsidR="000E6FE9">
        <w:rPr>
          <w:sz w:val="26"/>
          <w:szCs w:val="26"/>
        </w:rPr>
        <w:t xml:space="preserve">администрации </w:t>
      </w:r>
      <w:r w:rsidR="009C40CA">
        <w:rPr>
          <w:sz w:val="26"/>
          <w:szCs w:val="26"/>
        </w:rPr>
        <w:t>Магинского сельского поселения</w:t>
      </w:r>
      <w:r w:rsidR="00682849">
        <w:rPr>
          <w:sz w:val="26"/>
          <w:szCs w:val="26"/>
        </w:rPr>
        <w:t xml:space="preserve"> </w:t>
      </w:r>
      <w:r w:rsidR="00E5670D">
        <w:rPr>
          <w:sz w:val="26"/>
          <w:szCs w:val="26"/>
        </w:rPr>
        <w:t xml:space="preserve">Николаевского муниципального района </w:t>
      </w:r>
      <w:r w:rsidR="00172624">
        <w:rPr>
          <w:sz w:val="26"/>
          <w:szCs w:val="26"/>
        </w:rPr>
        <w:t xml:space="preserve">Хабаровского края </w:t>
      </w:r>
      <w:r w:rsidR="00682849">
        <w:rPr>
          <w:sz w:val="26"/>
          <w:szCs w:val="26"/>
          <w:lang w:val="en-US"/>
        </w:rPr>
        <w:t>htt</w:t>
      </w:r>
      <w:r w:rsidR="0051263E">
        <w:rPr>
          <w:sz w:val="26"/>
          <w:szCs w:val="26"/>
          <w:lang w:val="en-US"/>
        </w:rPr>
        <w:t>ps</w:t>
      </w:r>
      <w:r w:rsidR="00682849">
        <w:rPr>
          <w:sz w:val="26"/>
          <w:szCs w:val="26"/>
        </w:rPr>
        <w:t>://</w:t>
      </w:r>
      <w:r w:rsidR="0051263E">
        <w:rPr>
          <w:sz w:val="26"/>
          <w:szCs w:val="26"/>
        </w:rPr>
        <w:t>м</w:t>
      </w:r>
      <w:r w:rsidR="00682849">
        <w:rPr>
          <w:sz w:val="26"/>
          <w:szCs w:val="26"/>
        </w:rPr>
        <w:t>аго.рф</w:t>
      </w:r>
      <w:r w:rsidR="0051263E">
        <w:rPr>
          <w:sz w:val="26"/>
          <w:szCs w:val="26"/>
        </w:rPr>
        <w:t>.</w:t>
      </w:r>
      <w:r w:rsidR="0051263E" w:rsidRPr="0051263E">
        <w:rPr>
          <w:sz w:val="26"/>
          <w:szCs w:val="26"/>
        </w:rPr>
        <w:t xml:space="preserve"> </w:t>
      </w:r>
      <w:r w:rsidR="0051263E">
        <w:rPr>
          <w:sz w:val="26"/>
          <w:szCs w:val="26"/>
        </w:rPr>
        <w:t>и на официальной  электронной площадке ООО «РТС-тендер» (</w:t>
      </w:r>
      <w:r w:rsidR="0051263E">
        <w:rPr>
          <w:sz w:val="26"/>
          <w:szCs w:val="26"/>
          <w:lang w:val="en-US"/>
        </w:rPr>
        <w:t>www</w:t>
      </w:r>
      <w:r w:rsidR="0051263E" w:rsidRPr="0051263E">
        <w:rPr>
          <w:sz w:val="26"/>
          <w:szCs w:val="26"/>
        </w:rPr>
        <w:t>.</w:t>
      </w:r>
      <w:proofErr w:type="spellStart"/>
      <w:r w:rsidR="0051263E">
        <w:rPr>
          <w:sz w:val="26"/>
          <w:szCs w:val="26"/>
          <w:lang w:val="en-US"/>
        </w:rPr>
        <w:t>rts</w:t>
      </w:r>
      <w:proofErr w:type="spellEnd"/>
      <w:r w:rsidR="0051263E" w:rsidRPr="0051263E">
        <w:rPr>
          <w:sz w:val="26"/>
          <w:szCs w:val="26"/>
        </w:rPr>
        <w:t>-</w:t>
      </w:r>
      <w:r w:rsidR="0051263E">
        <w:rPr>
          <w:sz w:val="26"/>
          <w:szCs w:val="26"/>
          <w:lang w:val="en-US"/>
        </w:rPr>
        <w:t>tender</w:t>
      </w:r>
      <w:r w:rsidR="0051263E" w:rsidRPr="0051263E">
        <w:rPr>
          <w:sz w:val="26"/>
          <w:szCs w:val="26"/>
        </w:rPr>
        <w:t>.</w:t>
      </w:r>
      <w:proofErr w:type="spellStart"/>
      <w:r w:rsidR="0051263E">
        <w:rPr>
          <w:sz w:val="26"/>
          <w:szCs w:val="26"/>
          <w:lang w:val="en-US"/>
        </w:rPr>
        <w:t>ru</w:t>
      </w:r>
      <w:proofErr w:type="spellEnd"/>
      <w:r w:rsidR="0051263E">
        <w:rPr>
          <w:sz w:val="26"/>
          <w:szCs w:val="26"/>
        </w:rPr>
        <w:t>)</w:t>
      </w:r>
      <w:r w:rsidR="00682849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 аукционной комиссии по результатам вскрытия конвертов с заявками на участие в аукционе в день окончания рассмотрения заявок и протокол аукциона в течении дня</w:t>
      </w:r>
      <w:r w:rsidR="009C40CA">
        <w:rPr>
          <w:sz w:val="26"/>
          <w:szCs w:val="26"/>
        </w:rPr>
        <w:t xml:space="preserve">, </w:t>
      </w:r>
      <w:r w:rsidR="00682849">
        <w:rPr>
          <w:sz w:val="26"/>
          <w:szCs w:val="26"/>
        </w:rPr>
        <w:t xml:space="preserve">следующего  за днем подписания указанного протокола. </w:t>
      </w:r>
    </w:p>
    <w:p w14:paraId="71FD1C3C" w14:textId="68CD3540" w:rsidR="00682849" w:rsidRDefault="00682849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3.6. Заключить в установленном порядке с победителем аукциона договор аренды в отношении объекта аренды, указанного в подпункте 2.1. настоящего постановления.</w:t>
      </w:r>
    </w:p>
    <w:p w14:paraId="5647333C" w14:textId="77777777" w:rsidR="00D71A67" w:rsidRDefault="00682849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опубликовать в «Сборнике правовых актов Магинского сельского поселения» и разместить на официальном сайте</w:t>
      </w:r>
      <w:r w:rsidR="009A64CA">
        <w:rPr>
          <w:sz w:val="26"/>
          <w:szCs w:val="26"/>
        </w:rPr>
        <w:t xml:space="preserve"> администраци</w:t>
      </w:r>
      <w:r w:rsidR="00E54B11">
        <w:rPr>
          <w:sz w:val="26"/>
          <w:szCs w:val="26"/>
        </w:rPr>
        <w:t>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7BA81CD8" w14:textId="77777777" w:rsidR="00D61342" w:rsidRDefault="00D71A67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Контроль за исполнением настоящего постановления возложить на главу Магинского сельского </w:t>
      </w:r>
      <w:proofErr w:type="gramStart"/>
      <w:r>
        <w:rPr>
          <w:sz w:val="26"/>
          <w:szCs w:val="26"/>
        </w:rPr>
        <w:t xml:space="preserve">поселения </w:t>
      </w:r>
      <w:r w:rsidR="009A64CA">
        <w:rPr>
          <w:sz w:val="26"/>
          <w:szCs w:val="26"/>
        </w:rPr>
        <w:t xml:space="preserve"> </w:t>
      </w:r>
      <w:r w:rsidR="00D61342">
        <w:rPr>
          <w:sz w:val="26"/>
          <w:szCs w:val="26"/>
        </w:rPr>
        <w:t>Мавровского</w:t>
      </w:r>
      <w:proofErr w:type="gramEnd"/>
      <w:r w:rsidR="00D61342">
        <w:rPr>
          <w:sz w:val="26"/>
          <w:szCs w:val="26"/>
        </w:rPr>
        <w:t xml:space="preserve"> В.Е.</w:t>
      </w:r>
    </w:p>
    <w:p w14:paraId="1B0DB1B4" w14:textId="164265D5" w:rsidR="00D61342" w:rsidRDefault="00D61342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вступает в силу после его официального опубликования (обнародования).</w:t>
      </w:r>
    </w:p>
    <w:p w14:paraId="0C495FE5" w14:textId="75F07A8D" w:rsidR="00D61342" w:rsidRDefault="00D61342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59A736D" w14:textId="314AEE58" w:rsidR="00D61342" w:rsidRDefault="00D61342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76DBF01" w14:textId="6A02B660" w:rsidR="0002370C" w:rsidRPr="0002370C" w:rsidRDefault="00D61342" w:rsidP="00AA394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В.Е. Мавровский</w:t>
      </w:r>
      <w:bookmarkStart w:id="0" w:name="_GoBack"/>
      <w:bookmarkEnd w:id="0"/>
    </w:p>
    <w:sectPr w:rsidR="0002370C" w:rsidRPr="0002370C" w:rsidSect="00B86F90">
      <w:headerReference w:type="default" r:id="rId10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58C7" w14:textId="77777777" w:rsidR="002A2625" w:rsidRDefault="002A2625" w:rsidP="00B86F90">
      <w:pPr>
        <w:spacing w:after="0" w:line="240" w:lineRule="auto"/>
      </w:pPr>
      <w:r>
        <w:separator/>
      </w:r>
    </w:p>
  </w:endnote>
  <w:endnote w:type="continuationSeparator" w:id="0">
    <w:p w14:paraId="3E081656" w14:textId="77777777" w:rsidR="002A2625" w:rsidRDefault="002A2625" w:rsidP="00B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BCDB" w14:textId="77777777" w:rsidR="002A2625" w:rsidRDefault="002A2625" w:rsidP="00B86F90">
      <w:pPr>
        <w:spacing w:after="0" w:line="240" w:lineRule="auto"/>
      </w:pPr>
      <w:r>
        <w:separator/>
      </w:r>
    </w:p>
  </w:footnote>
  <w:footnote w:type="continuationSeparator" w:id="0">
    <w:p w14:paraId="4B8A17F1" w14:textId="77777777" w:rsidR="002A2625" w:rsidRDefault="002A2625" w:rsidP="00B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328144"/>
      <w:docPartObj>
        <w:docPartGallery w:val="Page Numbers (Top of Page)"/>
        <w:docPartUnique/>
      </w:docPartObj>
    </w:sdtPr>
    <w:sdtEndPr/>
    <w:sdtContent>
      <w:p w14:paraId="19702DC5" w14:textId="1A9AA802" w:rsidR="00B86F90" w:rsidRDefault="00B86F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2F7B48" w14:textId="77777777" w:rsidR="00B86F90" w:rsidRDefault="00B86F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E"/>
    <w:rsid w:val="0002370C"/>
    <w:rsid w:val="000322F2"/>
    <w:rsid w:val="000D68AC"/>
    <w:rsid w:val="000E6FE9"/>
    <w:rsid w:val="00172624"/>
    <w:rsid w:val="00290C8B"/>
    <w:rsid w:val="002A2625"/>
    <w:rsid w:val="002A5C75"/>
    <w:rsid w:val="00375D71"/>
    <w:rsid w:val="003C3DA0"/>
    <w:rsid w:val="004015F5"/>
    <w:rsid w:val="00492A52"/>
    <w:rsid w:val="0051263E"/>
    <w:rsid w:val="00615523"/>
    <w:rsid w:val="00682849"/>
    <w:rsid w:val="006C1717"/>
    <w:rsid w:val="006D4940"/>
    <w:rsid w:val="007C4D9E"/>
    <w:rsid w:val="007E1AA4"/>
    <w:rsid w:val="007F5464"/>
    <w:rsid w:val="008D45A9"/>
    <w:rsid w:val="00964204"/>
    <w:rsid w:val="00974F33"/>
    <w:rsid w:val="009A64CA"/>
    <w:rsid w:val="009C40CA"/>
    <w:rsid w:val="00A12332"/>
    <w:rsid w:val="00A67315"/>
    <w:rsid w:val="00AA394B"/>
    <w:rsid w:val="00AC4E66"/>
    <w:rsid w:val="00B61FD2"/>
    <w:rsid w:val="00B72438"/>
    <w:rsid w:val="00B86F90"/>
    <w:rsid w:val="00CB6670"/>
    <w:rsid w:val="00CE0810"/>
    <w:rsid w:val="00D52435"/>
    <w:rsid w:val="00D61342"/>
    <w:rsid w:val="00D64BE6"/>
    <w:rsid w:val="00D71A67"/>
    <w:rsid w:val="00E54B11"/>
    <w:rsid w:val="00E5670D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8D1"/>
  <w15:chartTrackingRefBased/>
  <w15:docId w15:val="{59D6A453-18F9-4949-969A-AB0584E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43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243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F90"/>
  </w:style>
  <w:style w:type="paragraph" w:styleId="a8">
    <w:name w:val="footer"/>
    <w:basedOn w:val="a"/>
    <w:link w:val="a9"/>
    <w:uiPriority w:val="99"/>
    <w:unhideWhenUsed/>
    <w:rsid w:val="00B8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D9AE-00A6-45ED-963D-F200D7A1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39</cp:revision>
  <cp:lastPrinted>2023-11-08T06:34:00Z</cp:lastPrinted>
  <dcterms:created xsi:type="dcterms:W3CDTF">2023-10-25T05:59:00Z</dcterms:created>
  <dcterms:modified xsi:type="dcterms:W3CDTF">2023-11-08T06:34:00Z</dcterms:modified>
</cp:coreProperties>
</file>