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B0" w:rsidRPr="00481FB0" w:rsidRDefault="0070465D" w:rsidP="0070465D">
      <w:pPr>
        <w:shd w:val="clear" w:color="auto" w:fill="FFFFFF"/>
        <w:spacing w:line="24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481FB0" w:rsidRPr="00481F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головная ответственность за содействие терроризму</w:t>
      </w:r>
    </w:p>
    <w:p w:rsidR="0070465D" w:rsidRPr="0070465D" w:rsidRDefault="0070465D" w:rsidP="00704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1FB0" w:rsidRPr="0048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205.1 Уголовного кодекса Российской Федерации склонение, вербовка или иное вовлечение лица в совершение преступлений</w:t>
      </w:r>
      <w:r w:rsidRPr="0070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террористического характера (предусмотренных </w:t>
      </w:r>
      <w:r w:rsidR="00481FB0" w:rsidRPr="00481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70465D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="00481FB0" w:rsidRPr="0048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205.2, частями 1 и 2 статьи 206, стать</w:t>
      </w:r>
      <w:r w:rsidRPr="0070465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81FB0" w:rsidRPr="00481FB0">
        <w:rPr>
          <w:rFonts w:ascii="Times New Roman" w:eastAsia="Times New Roman" w:hAnsi="Times New Roman" w:cs="Times New Roman"/>
          <w:sz w:val="28"/>
          <w:szCs w:val="28"/>
          <w:lang w:eastAsia="ru-RU"/>
        </w:rPr>
        <w:t>й 208, частями 1 – 3 статьи 211, статьями 220, 221, 277, 278, 279 и 360 УК РФ</w:t>
      </w:r>
      <w:r w:rsidRPr="007046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1FB0" w:rsidRPr="0048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вооружение или подготовка лица в целях совершения одного из </w:t>
      </w:r>
      <w:r w:rsidRPr="00704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481FB0" w:rsidRPr="0048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наказываются лишением свободы на срок до 10</w:t>
      </w:r>
      <w:proofErr w:type="gramEnd"/>
      <w:r w:rsidR="00481FB0" w:rsidRPr="0048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штрафом в размере до 500 тыс. рублей.</w:t>
      </w:r>
    </w:p>
    <w:p w:rsidR="0070465D" w:rsidRPr="0070465D" w:rsidRDefault="00481FB0" w:rsidP="00704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данные деяния совершены с использованием должностного положения, то предусм</w:t>
      </w:r>
      <w:r w:rsidR="0070465D" w:rsidRPr="0070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отрено более строгое наказание в виде </w:t>
      </w:r>
      <w:r w:rsidRPr="00481F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</w:t>
      </w:r>
      <w:r w:rsidR="0070465D" w:rsidRPr="007046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20 лет со штрафом в размере до 1 млн. </w:t>
      </w:r>
      <w:r w:rsidR="0070465D" w:rsidRPr="00704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пожизненное лишение свободы.</w:t>
      </w:r>
    </w:p>
    <w:p w:rsidR="00481FB0" w:rsidRPr="00481FB0" w:rsidRDefault="0070465D" w:rsidP="00704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5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81FB0" w:rsidRPr="00481F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пособничество в совершении хотя бы одного из преступлений, предусмотренных статьей 205 (террористический акт), частью 3 статьи 206 (захват или удержание лица в качестве заложника,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если они совершены организованной группой либо повлекли по неосторожности смерть человека или иные тяжкие</w:t>
      </w:r>
      <w:proofErr w:type="gramEnd"/>
      <w:r w:rsidR="00481FB0" w:rsidRPr="0048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последствия), частью 1 статьи 208 (создание вооруженного формирования, не предусмотренного федеральным законом, а равно руководство таким формированием или его финансирование) Уголовного кодекса Российской Федерации, установлена ответственность в виде лишения свободы на срок до 20 лет.</w:t>
      </w:r>
    </w:p>
    <w:p w:rsidR="00C240B2" w:rsidRPr="0070465D" w:rsidRDefault="0070465D">
      <w:pPr>
        <w:rPr>
          <w:rFonts w:ascii="Times New Roman" w:hAnsi="Times New Roman" w:cs="Times New Roman"/>
          <w:sz w:val="28"/>
          <w:szCs w:val="28"/>
        </w:rPr>
      </w:pPr>
    </w:p>
    <w:sectPr w:rsidR="00C240B2" w:rsidRPr="0070465D" w:rsidSect="0078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81FB0"/>
    <w:rsid w:val="001C189B"/>
    <w:rsid w:val="00481FB0"/>
    <w:rsid w:val="0070465D"/>
    <w:rsid w:val="007870E0"/>
    <w:rsid w:val="00AD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81FB0"/>
  </w:style>
  <w:style w:type="character" w:customStyle="1" w:styleId="feeds-pagenavigationtooltip">
    <w:name w:val="feeds-page__navigation_tooltip"/>
    <w:basedOn w:val="a0"/>
    <w:rsid w:val="00481FB0"/>
  </w:style>
  <w:style w:type="paragraph" w:styleId="a3">
    <w:name w:val="Normal (Web)"/>
    <w:basedOn w:val="a"/>
    <w:uiPriority w:val="99"/>
    <w:semiHidden/>
    <w:unhideWhenUsed/>
    <w:rsid w:val="004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230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115">
          <w:marLeft w:val="0"/>
          <w:marRight w:val="3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47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66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2021-06-15T02:52:00Z</dcterms:created>
  <dcterms:modified xsi:type="dcterms:W3CDTF">2021-06-15T04:51:00Z</dcterms:modified>
</cp:coreProperties>
</file>