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E5" w:rsidRDefault="00497D3C" w:rsidP="00497D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Магинского сельского поселения</w:t>
      </w:r>
    </w:p>
    <w:p w:rsidR="00497D3C" w:rsidRDefault="00497D3C" w:rsidP="00497D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CE5B05" w:rsidRDefault="00CE5B05" w:rsidP="00497D3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6C68" w:rsidRDefault="00497D3C" w:rsidP="008D6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EBD" w:rsidRDefault="002F48E5" w:rsidP="00CE5B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D45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6C68" w:rsidRDefault="00497D3C" w:rsidP="00CE5B0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26.12.2022</w:t>
      </w:r>
      <w:r w:rsidR="00CE5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02E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2E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0AC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-па</w:t>
      </w:r>
      <w:r w:rsidR="00402EBD">
        <w:rPr>
          <w:rFonts w:ascii="Times New Roman" w:hAnsi="Times New Roman" w:cs="Times New Roman"/>
          <w:sz w:val="28"/>
          <w:szCs w:val="28"/>
        </w:rPr>
        <w:t xml:space="preserve"> </w:t>
      </w:r>
      <w:r w:rsidR="00095A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FE4" w:rsidRDefault="00823FE4" w:rsidP="008D6C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D3C" w:rsidRDefault="00497D3C" w:rsidP="00BA1CA7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4269B7" w:rsidRPr="00497D3C" w:rsidRDefault="00813942" w:rsidP="00BA1CA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97D3C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497D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A1CA7" w:rsidRPr="00497D3C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269B7" w:rsidRPr="00613DA8" w:rsidRDefault="00EE49C9" w:rsidP="00013DFE">
      <w:pPr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C513E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C513E2">
        <w:rPr>
          <w:rFonts w:ascii="Times New Roman" w:hAnsi="Times New Roman" w:cs="Times New Roman"/>
          <w:sz w:val="26"/>
          <w:szCs w:val="26"/>
        </w:rPr>
        <w:t>в муниципальную Программу «Комплексное развитие транспортной инфраструктуры на территории Магинского сельского поселения Николаевского муниципального района Хабаровского края», утвержденную постановлением администрации Магинского сельского поселения от 17.12.2019 № 111п (с изменениями)</w:t>
      </w:r>
    </w:p>
    <w:p w:rsidR="009C64D0" w:rsidRPr="00613DA8" w:rsidRDefault="009C64D0" w:rsidP="00013DFE">
      <w:pPr>
        <w:tabs>
          <w:tab w:val="left" w:pos="720"/>
          <w:tab w:val="left" w:pos="900"/>
        </w:tabs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013DFE" w:rsidRDefault="00013DFE" w:rsidP="009C64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64D0" w:rsidRDefault="00013DFE" w:rsidP="009C64D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69DF">
        <w:rPr>
          <w:rFonts w:ascii="Times New Roman" w:hAnsi="Times New Roman" w:cs="Times New Roman"/>
          <w:sz w:val="26"/>
          <w:szCs w:val="26"/>
        </w:rPr>
        <w:t xml:space="preserve">В связи с участием </w:t>
      </w:r>
      <w:r w:rsidR="00EA4FDB">
        <w:rPr>
          <w:rFonts w:ascii="Times New Roman" w:hAnsi="Times New Roman" w:cs="Times New Roman"/>
          <w:sz w:val="26"/>
          <w:szCs w:val="26"/>
        </w:rPr>
        <w:t>в</w:t>
      </w:r>
      <w:r w:rsidR="002D69DF">
        <w:rPr>
          <w:rFonts w:ascii="Times New Roman" w:hAnsi="Times New Roman" w:cs="Times New Roman"/>
          <w:sz w:val="26"/>
          <w:szCs w:val="26"/>
        </w:rPr>
        <w:t xml:space="preserve"> конкурсном отборе муниципальных образований края на предоставление субсидии из краевого бюджета бюджетам муниципальных образований на реализацию мероприятий по благоустройству сельских территорий в рамках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Хабаровского края от 17.08.2012 № 277-пр</w:t>
      </w:r>
      <w:r w:rsidR="00A04DD0">
        <w:rPr>
          <w:rFonts w:ascii="Times New Roman" w:hAnsi="Times New Roman" w:cs="Times New Roman"/>
          <w:sz w:val="26"/>
          <w:szCs w:val="26"/>
        </w:rPr>
        <w:t>, администрация Магинского сельского поселения Николаевского муниципального района Хабаровского края</w:t>
      </w:r>
      <w:r w:rsidR="002D6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29E7" w:rsidRDefault="00F7673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E49C9" w:rsidRPr="00613DA8">
        <w:rPr>
          <w:rFonts w:ascii="Times New Roman" w:hAnsi="Times New Roman" w:cs="Times New Roman"/>
          <w:sz w:val="26"/>
          <w:szCs w:val="26"/>
        </w:rPr>
        <w:t>1. Внести изменение в муниципальную Программу «Комплексное развитие транспорт</w:t>
      </w:r>
      <w:r w:rsidR="006C770D" w:rsidRPr="00613DA8">
        <w:rPr>
          <w:rFonts w:ascii="Times New Roman" w:hAnsi="Times New Roman" w:cs="Times New Roman"/>
          <w:sz w:val="26"/>
          <w:szCs w:val="26"/>
        </w:rPr>
        <w:t xml:space="preserve">ной инфраструктуры </w:t>
      </w:r>
      <w:r w:rsidR="00E24F4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E49C9" w:rsidRPr="00613DA8">
        <w:rPr>
          <w:rFonts w:ascii="Times New Roman" w:hAnsi="Times New Roman" w:cs="Times New Roman"/>
          <w:sz w:val="26"/>
          <w:szCs w:val="26"/>
        </w:rPr>
        <w:t>Магинского сельского поселения Николаевского муниципального района Хаб</w:t>
      </w:r>
      <w:r w:rsidR="00274A82" w:rsidRPr="00613DA8">
        <w:rPr>
          <w:rFonts w:ascii="Times New Roman" w:hAnsi="Times New Roman" w:cs="Times New Roman"/>
          <w:sz w:val="26"/>
          <w:szCs w:val="26"/>
        </w:rPr>
        <w:t>аровского края</w:t>
      </w:r>
      <w:r w:rsidR="00EE49C9" w:rsidRPr="00613DA8">
        <w:rPr>
          <w:rFonts w:ascii="Times New Roman" w:hAnsi="Times New Roman" w:cs="Times New Roman"/>
          <w:sz w:val="26"/>
          <w:szCs w:val="26"/>
        </w:rPr>
        <w:t>»</w:t>
      </w:r>
      <w:r w:rsidR="00907047" w:rsidRPr="00613DA8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Магинского сельского поселения</w:t>
      </w:r>
      <w:r w:rsidR="00EE49C9" w:rsidRP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 xml:space="preserve">от 17.12.2019 № 111п </w:t>
      </w:r>
      <w:r w:rsidR="00EE49C9" w:rsidRPr="00613DA8">
        <w:rPr>
          <w:rFonts w:ascii="Times New Roman" w:hAnsi="Times New Roman" w:cs="Times New Roman"/>
          <w:sz w:val="26"/>
          <w:szCs w:val="26"/>
        </w:rPr>
        <w:t>(с изменениями)</w:t>
      </w:r>
      <w:r w:rsidRPr="00613DA8">
        <w:rPr>
          <w:rFonts w:ascii="Times New Roman" w:hAnsi="Times New Roman" w:cs="Times New Roman"/>
          <w:sz w:val="26"/>
          <w:szCs w:val="26"/>
        </w:rPr>
        <w:t>:</w:t>
      </w:r>
    </w:p>
    <w:p w:rsidR="003D29E7" w:rsidRPr="00613DA8" w:rsidRDefault="003D29E7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74A82" w:rsidRPr="00613DA8">
        <w:rPr>
          <w:rFonts w:ascii="Times New Roman" w:hAnsi="Times New Roman" w:cs="Times New Roman"/>
          <w:sz w:val="26"/>
          <w:szCs w:val="26"/>
        </w:rPr>
        <w:t xml:space="preserve">1.1. </w:t>
      </w:r>
      <w:r w:rsidRPr="00613DA8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«Комплексное развитие транспортной инфраструктуры Магинского сельского поселения Николаевского </w:t>
      </w:r>
      <w:r w:rsidR="00274A82" w:rsidRPr="00613DA8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 на 2020-2026 годы»</w:t>
      </w:r>
      <w:r w:rsidR="00F16B3A" w:rsidRPr="00613DA8">
        <w:rPr>
          <w:rFonts w:ascii="Times New Roman" w:hAnsi="Times New Roman" w:cs="Times New Roman"/>
          <w:sz w:val="26"/>
          <w:szCs w:val="26"/>
        </w:rPr>
        <w:t xml:space="preserve"> строку «Ресурсное обеспечение реализации Программы за счет средств местного бюджета» изложить в следующей редакции:</w:t>
      </w:r>
    </w:p>
    <w:p w:rsidR="00F16B3A" w:rsidRDefault="00F16B3A" w:rsidP="003D29E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16B3A" w:rsidRPr="00613DA8" w:rsidTr="00AD0F91">
        <w:tc>
          <w:tcPr>
            <w:tcW w:w="3652" w:type="dxa"/>
          </w:tcPr>
          <w:p w:rsidR="00F16B3A" w:rsidRPr="00613DA8" w:rsidRDefault="00F16B3A" w:rsidP="003D29E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 за счет средств местного бюджета</w:t>
            </w:r>
          </w:p>
        </w:tc>
        <w:tc>
          <w:tcPr>
            <w:tcW w:w="5954" w:type="dxa"/>
          </w:tcPr>
          <w:p w:rsidR="004C03B6" w:rsidRDefault="004C03B6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бюджета поселения, краевого бюджета, внебюджетных источников</w:t>
            </w:r>
            <w:r w:rsidR="00B640B1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="00941214">
              <w:rPr>
                <w:rFonts w:ascii="Times New Roman" w:hAnsi="Times New Roman" w:cs="Times New Roman"/>
                <w:sz w:val="26"/>
                <w:szCs w:val="26"/>
              </w:rPr>
              <w:t>32 005,620 руб.</w:t>
            </w:r>
          </w:p>
          <w:p w:rsidR="00AD0F91" w:rsidRDefault="00AD0F91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2020 год – 7 969,609 тыс. руб.</w:t>
            </w:r>
          </w:p>
          <w:p w:rsidR="00F16B3A" w:rsidRPr="00613DA8" w:rsidRDefault="00552139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9</w:t>
            </w:r>
            <w:r w:rsidR="00F61A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273,307</w:t>
            </w:r>
            <w:r w:rsidR="00BE0023"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077B47" w:rsidRPr="00077B47">
              <w:rPr>
                <w:rFonts w:ascii="Times New Roman" w:hAnsi="Times New Roman" w:cs="Times New Roman"/>
                <w:sz w:val="26"/>
                <w:szCs w:val="26"/>
              </w:rPr>
              <w:t>3 839,869</w:t>
            </w:r>
            <w:r w:rsidR="0007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4C03B6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B72F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3B6">
              <w:rPr>
                <w:rFonts w:ascii="Times New Roman" w:hAnsi="Times New Roman" w:cs="Times New Roman"/>
                <w:sz w:val="26"/>
                <w:szCs w:val="26"/>
              </w:rPr>
              <w:t>8 806,088 тыс.руб . из них</w:t>
            </w:r>
          </w:p>
          <w:p w:rsidR="00F16B3A" w:rsidRDefault="004C03B6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поселения - </w:t>
            </w:r>
            <w:r w:rsidR="00B72F74">
              <w:rPr>
                <w:rFonts w:ascii="Times New Roman" w:hAnsi="Times New Roman" w:cs="Times New Roman"/>
                <w:sz w:val="26"/>
                <w:szCs w:val="26"/>
              </w:rPr>
              <w:t xml:space="preserve">2 700,453 </w:t>
            </w:r>
            <w:r w:rsidR="00F16B3A" w:rsidRPr="00613DA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03B6" w:rsidRDefault="004C03B6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2</w:t>
            </w:r>
            <w:r w:rsidR="00DF31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000,000 тыс.руб.</w:t>
            </w:r>
            <w:r w:rsidR="00AD0F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03B6" w:rsidRDefault="00AD0F91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граждан – 80,000 тыс.руб.;</w:t>
            </w:r>
          </w:p>
          <w:p w:rsidR="00AD0F91" w:rsidRDefault="00AD0F91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организаций – 1 669,275 тыс.руб.;</w:t>
            </w:r>
          </w:p>
          <w:p w:rsidR="00AD0F91" w:rsidRPr="00613DA8" w:rsidRDefault="00AD0F91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муниципального образования – 2 356,360 тыс.руб.</w:t>
            </w:r>
          </w:p>
          <w:p w:rsidR="00F16B3A" w:rsidRPr="00613DA8" w:rsidRDefault="009D4522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2 780,342</w:t>
            </w:r>
            <w:r w:rsidR="00F16B3A"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16B3A" w:rsidRPr="00613DA8" w:rsidRDefault="009D4522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2 876,009</w:t>
            </w:r>
            <w:r w:rsidR="00F16B3A" w:rsidRPr="00613DA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16B3A" w:rsidRPr="00613DA8" w:rsidRDefault="00F16B3A" w:rsidP="00F16B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3DA8">
              <w:rPr>
                <w:rFonts w:ascii="Times New Roman" w:hAnsi="Times New Roman" w:cs="Times New Roman"/>
                <w:sz w:val="26"/>
                <w:szCs w:val="26"/>
              </w:rPr>
              <w:t>2026 год – 2 566,031 тыс. руб.</w:t>
            </w:r>
          </w:p>
        </w:tc>
      </w:tr>
    </w:tbl>
    <w:p w:rsidR="00013DFE" w:rsidRDefault="00AF1824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</w:p>
    <w:p w:rsidR="00AF1824" w:rsidRDefault="00013DFE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F1824" w:rsidRPr="00613DA8">
        <w:rPr>
          <w:rFonts w:ascii="Times New Roman" w:hAnsi="Times New Roman" w:cs="Times New Roman"/>
          <w:sz w:val="26"/>
          <w:szCs w:val="26"/>
        </w:rPr>
        <w:t xml:space="preserve">1.2. Приложение 3 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края», утвержденное </w:t>
      </w:r>
      <w:r w:rsidR="006C770D" w:rsidRPr="00613DA8">
        <w:rPr>
          <w:rFonts w:ascii="Times New Roman" w:hAnsi="Times New Roman" w:cs="Times New Roman"/>
          <w:sz w:val="26"/>
          <w:szCs w:val="26"/>
        </w:rPr>
        <w:t>постановлением администрации Магинского сельского поселения от 17.12.2019 № 111п изложить в следующей редакции (прилагается).</w:t>
      </w:r>
    </w:p>
    <w:p w:rsidR="00BA514F" w:rsidRPr="00613DA8" w:rsidRDefault="00BA514F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41B63">
        <w:rPr>
          <w:rFonts w:ascii="Times New Roman" w:hAnsi="Times New Roman" w:cs="Times New Roman"/>
          <w:sz w:val="26"/>
          <w:szCs w:val="26"/>
        </w:rPr>
        <w:t xml:space="preserve">1.3. </w:t>
      </w:r>
      <w:r w:rsidR="00B640B1">
        <w:rPr>
          <w:rFonts w:ascii="Times New Roman" w:hAnsi="Times New Roman" w:cs="Times New Roman"/>
          <w:sz w:val="26"/>
          <w:szCs w:val="26"/>
        </w:rPr>
        <w:t>Дополнить п</w:t>
      </w:r>
      <w:r w:rsidRPr="00A41B63">
        <w:rPr>
          <w:rFonts w:ascii="Times New Roman" w:hAnsi="Times New Roman" w:cs="Times New Roman"/>
          <w:sz w:val="26"/>
          <w:szCs w:val="26"/>
        </w:rPr>
        <w:t>риложение</w:t>
      </w:r>
      <w:r w:rsidR="00B640B1">
        <w:rPr>
          <w:rFonts w:ascii="Times New Roman" w:hAnsi="Times New Roman" w:cs="Times New Roman"/>
          <w:sz w:val="26"/>
          <w:szCs w:val="26"/>
        </w:rPr>
        <w:t>м</w:t>
      </w:r>
      <w:r w:rsidRPr="00A41B63">
        <w:rPr>
          <w:rFonts w:ascii="Times New Roman" w:hAnsi="Times New Roman" w:cs="Times New Roman"/>
          <w:sz w:val="26"/>
          <w:szCs w:val="26"/>
        </w:rPr>
        <w:t xml:space="preserve"> 4 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 на 2020-2026 годы»</w:t>
      </w:r>
      <w:r w:rsidR="00B640B1">
        <w:rPr>
          <w:rFonts w:ascii="Times New Roman" w:hAnsi="Times New Roman" w:cs="Times New Roman"/>
          <w:sz w:val="26"/>
          <w:szCs w:val="26"/>
        </w:rPr>
        <w:t xml:space="preserve"> и</w:t>
      </w:r>
      <w:r w:rsidRPr="00A41B6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(прилагается).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опубликовать в «Сборнике правовых актов Магинского сельского п</w:t>
      </w:r>
      <w:r w:rsidR="00AD00D9">
        <w:rPr>
          <w:rFonts w:ascii="Times New Roman" w:hAnsi="Times New Roman" w:cs="Times New Roman"/>
          <w:sz w:val="26"/>
          <w:szCs w:val="26"/>
        </w:rPr>
        <w:t>оселения</w:t>
      </w:r>
      <w:r w:rsidRPr="00613DA8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Магинского сельского поселения Николаевского муниципа</w:t>
      </w:r>
      <w:r w:rsidR="00AD00D9">
        <w:rPr>
          <w:rFonts w:ascii="Times New Roman" w:hAnsi="Times New Roman" w:cs="Times New Roman"/>
          <w:sz w:val="26"/>
          <w:szCs w:val="26"/>
        </w:rPr>
        <w:t>льного района Хабаровского края в информационно-телекомуникационной сети «Интернет»</w:t>
      </w:r>
    </w:p>
    <w:p w:rsidR="006C770D" w:rsidRPr="00613DA8" w:rsidRDefault="006C770D" w:rsidP="003D29E7">
      <w:pPr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23FE4" w:rsidRPr="00613DA8" w:rsidRDefault="00823FE4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C770D" w:rsidRPr="00613DA8" w:rsidRDefault="006C770D" w:rsidP="006C770D">
      <w:pPr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13DA8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</w:t>
      </w:r>
      <w:r w:rsidR="009D452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13DA8">
        <w:rPr>
          <w:rFonts w:ascii="Times New Roman" w:hAnsi="Times New Roman" w:cs="Times New Roman"/>
          <w:sz w:val="26"/>
          <w:szCs w:val="26"/>
        </w:rPr>
        <w:t xml:space="preserve"> </w:t>
      </w:r>
      <w:r w:rsidR="00613DA8">
        <w:rPr>
          <w:rFonts w:ascii="Times New Roman" w:hAnsi="Times New Roman" w:cs="Times New Roman"/>
          <w:sz w:val="26"/>
          <w:szCs w:val="26"/>
        </w:rPr>
        <w:t xml:space="preserve">      </w:t>
      </w:r>
      <w:r w:rsidR="00823FE4">
        <w:rPr>
          <w:rFonts w:ascii="Times New Roman" w:hAnsi="Times New Roman" w:cs="Times New Roman"/>
          <w:sz w:val="26"/>
          <w:szCs w:val="26"/>
        </w:rPr>
        <w:t xml:space="preserve">  </w:t>
      </w:r>
      <w:r w:rsidR="00613DA8">
        <w:rPr>
          <w:rFonts w:ascii="Times New Roman" w:hAnsi="Times New Roman" w:cs="Times New Roman"/>
          <w:sz w:val="26"/>
          <w:szCs w:val="26"/>
        </w:rPr>
        <w:t xml:space="preserve"> </w:t>
      </w:r>
      <w:r w:rsidRPr="00613DA8">
        <w:rPr>
          <w:rFonts w:ascii="Times New Roman" w:hAnsi="Times New Roman" w:cs="Times New Roman"/>
          <w:sz w:val="26"/>
          <w:szCs w:val="26"/>
        </w:rPr>
        <w:t>В.Е. Мавровский</w:t>
      </w:r>
    </w:p>
    <w:p w:rsidR="00EE49C9" w:rsidRPr="00613DA8" w:rsidRDefault="00EE49C9" w:rsidP="00EE49C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C64D0" w:rsidRPr="00613DA8" w:rsidRDefault="009C64D0" w:rsidP="004269B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9B7" w:rsidRDefault="004269B7" w:rsidP="004269B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6C68" w:rsidRDefault="008D6C68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70D" w:rsidRDefault="006C770D" w:rsidP="008D6C68">
      <w:pPr>
        <w:ind w:firstLine="0"/>
        <w:rPr>
          <w:rFonts w:ascii="Times New Roman" w:hAnsi="Times New Roman" w:cs="Times New Roman"/>
          <w:sz w:val="28"/>
          <w:szCs w:val="28"/>
        </w:rPr>
        <w:sectPr w:rsidR="006C770D" w:rsidSect="0019426A">
          <w:headerReference w:type="default" r:id="rId7"/>
          <w:headerReference w:type="first" r:id="rId8"/>
          <w:pgSz w:w="11906" w:h="16838"/>
          <w:pgMar w:top="1134" w:right="624" w:bottom="1134" w:left="192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80"/>
        <w:gridCol w:w="5020"/>
      </w:tblGrid>
      <w:tr w:rsidR="0024062E" w:rsidRPr="0024062E" w:rsidTr="0024062E">
        <w:tc>
          <w:tcPr>
            <w:tcW w:w="93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</w:t>
            </w:r>
            <w:r w:rsidR="00B72F74">
              <w:rPr>
                <w:rFonts w:ascii="Times New Roman" w:hAnsi="Times New Roman" w:cs="Times New Roman"/>
                <w:sz w:val="26"/>
                <w:szCs w:val="26"/>
              </w:rPr>
              <w:t xml:space="preserve"> на 2020-2026 годы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24062E" w:rsidRPr="0024062E" w:rsidRDefault="0024062E" w:rsidP="009D4522">
      <w:pPr>
        <w:tabs>
          <w:tab w:val="left" w:pos="993"/>
        </w:tabs>
        <w:spacing w:after="160"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D80025">
      <w:pPr>
        <w:tabs>
          <w:tab w:val="left" w:pos="993"/>
        </w:tabs>
        <w:spacing w:after="160"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24062E" w:rsidRPr="0024062E" w:rsidRDefault="0024062E" w:rsidP="0024062E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24062E" w:rsidRDefault="0024062E" w:rsidP="008C17C8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>реализации Программы за счет средств бюджета Магинского сельского поселения</w:t>
      </w:r>
    </w:p>
    <w:p w:rsidR="008C17C8" w:rsidRPr="0024062E" w:rsidRDefault="008C17C8" w:rsidP="008C17C8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1980"/>
        <w:gridCol w:w="1440"/>
        <w:gridCol w:w="1260"/>
        <w:gridCol w:w="1260"/>
        <w:gridCol w:w="1260"/>
        <w:gridCol w:w="1260"/>
        <w:gridCol w:w="1260"/>
        <w:gridCol w:w="1260"/>
        <w:gridCol w:w="1260"/>
      </w:tblGrid>
      <w:tr w:rsidR="0024062E" w:rsidRPr="0024062E" w:rsidTr="00326224">
        <w:tc>
          <w:tcPr>
            <w:tcW w:w="54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820" w:type="dxa"/>
            <w:gridSpan w:val="7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326224" w:rsidRPr="0024062E" w:rsidTr="00326224">
        <w:tc>
          <w:tcPr>
            <w:tcW w:w="54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326224" w:rsidRPr="0024062E" w:rsidTr="00326224">
        <w:trPr>
          <w:trHeight w:val="172"/>
        </w:trPr>
        <w:tc>
          <w:tcPr>
            <w:tcW w:w="54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8C17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значения, в границах населенного пункта, и сооружений на них </w:t>
            </w:r>
          </w:p>
        </w:tc>
        <w:tc>
          <w:tcPr>
            <w:tcW w:w="19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shd w:val="clear" w:color="auto" w:fill="auto"/>
          </w:tcPr>
          <w:p w:rsidR="0024062E" w:rsidRPr="0024062E" w:rsidRDefault="00A17E9D" w:rsidP="00A17E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716,946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0574C7" w:rsidP="00A3173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0" w:type="dxa"/>
            <w:shd w:val="clear" w:color="auto" w:fill="auto"/>
          </w:tcPr>
          <w:p w:rsidR="00281808" w:rsidRPr="00077B47" w:rsidRDefault="00281808" w:rsidP="00077B4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7">
              <w:rPr>
                <w:rFonts w:ascii="Times New Roman" w:hAnsi="Times New Roman" w:cs="Times New Roman"/>
                <w:sz w:val="24"/>
                <w:szCs w:val="24"/>
              </w:rPr>
              <w:t>1863,881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6C0741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1 750,000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 750,000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  <w:r w:rsidR="00E719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24062E" w:rsidRDefault="0024062E" w:rsidP="008C17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  <w:p w:rsidR="008C17C8" w:rsidRPr="0024062E" w:rsidRDefault="008C17C8" w:rsidP="008C17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Магинского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4062E" w:rsidRPr="0024062E" w:rsidRDefault="006C07E2" w:rsidP="00A17E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E9D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E9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0574C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 472,</w:t>
            </w:r>
            <w:r w:rsidR="000574C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60" w:type="dxa"/>
            <w:shd w:val="clear" w:color="auto" w:fill="auto"/>
          </w:tcPr>
          <w:p w:rsidR="00281808" w:rsidRPr="00077B47" w:rsidRDefault="00281808" w:rsidP="00077B47">
            <w:pPr>
              <w:tabs>
                <w:tab w:val="center" w:pos="522"/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7">
              <w:rPr>
                <w:rFonts w:ascii="Times New Roman" w:hAnsi="Times New Roman" w:cs="Times New Roman"/>
                <w:sz w:val="24"/>
                <w:szCs w:val="24"/>
              </w:rPr>
              <w:t>304,341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6C0741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830,342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24062E" w:rsidRPr="00240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666,031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24062E" w:rsidRPr="0024062E" w:rsidRDefault="0024062E" w:rsidP="008C17C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Магинского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shd w:val="clear" w:color="auto" w:fill="auto"/>
          </w:tcPr>
          <w:p w:rsidR="0024062E" w:rsidRPr="0024062E" w:rsidRDefault="00A17E9D" w:rsidP="00A17E9D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6C07E2">
              <w:rPr>
                <w:rFonts w:ascii="Times New Roman" w:hAnsi="Times New Roman" w:cs="Times New Roman"/>
                <w:sz w:val="24"/>
                <w:szCs w:val="24"/>
              </w:rPr>
              <w:t>,310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582,663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0574C7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A317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54198F" w:rsidRPr="00077B47" w:rsidRDefault="0054198F" w:rsidP="00077B4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7">
              <w:rPr>
                <w:rFonts w:ascii="Times New Roman" w:hAnsi="Times New Roman" w:cs="Times New Roman"/>
                <w:sz w:val="24"/>
                <w:szCs w:val="24"/>
              </w:rPr>
              <w:t>1671,647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6C0741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565DE3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62E" w:rsidRPr="002406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26224" w:rsidRPr="0024062E" w:rsidTr="00326224">
        <w:trPr>
          <w:trHeight w:val="366"/>
        </w:trPr>
        <w:tc>
          <w:tcPr>
            <w:tcW w:w="54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61A1F" w:rsidRDefault="00EA4FDB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благоустройству сельских территорий в рамках государственной программы Хабаровского края «Развитие сельского хозяйства </w:t>
            </w:r>
            <w:r w:rsidR="008634E0">
              <w:rPr>
                <w:rFonts w:ascii="Times New Roman" w:hAnsi="Times New Roman" w:cs="Times New Roman"/>
                <w:sz w:val="24"/>
                <w:szCs w:val="24"/>
              </w:rPr>
              <w:t>и регулирование рынков сельскохозяйственной продукции, сырья и продовольствия в Хабаровском крае», утвержденной постановлением Правительства Хабаровского края</w:t>
            </w:r>
          </w:p>
          <w:p w:rsidR="002C6823" w:rsidRPr="009D4522" w:rsidRDefault="008634E0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17.08.2012 № 277-пр</w:t>
            </w:r>
            <w:r w:rsidR="0037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Магинского сельского поселения Николаевского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F61A1F" w:rsidRPr="0024062E" w:rsidRDefault="00A17E9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198F" w:rsidRPr="0024062E" w:rsidRDefault="0054198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61A1F" w:rsidRDefault="006C0741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65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Default="002C6823" w:rsidP="00F61A1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823" w:rsidRPr="0024062E" w:rsidRDefault="002C6823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F61A1F" w:rsidRPr="0024062E" w:rsidRDefault="00F61A1F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9D4522" w:rsidRDefault="009D4522" w:rsidP="009D45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224" w:rsidRPr="0024062E" w:rsidTr="00326224">
        <w:tc>
          <w:tcPr>
            <w:tcW w:w="54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улицы Мира</w:t>
            </w: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Магинского сельского поселения Николаевского муниципального района</w:t>
            </w:r>
          </w:p>
        </w:tc>
        <w:tc>
          <w:tcPr>
            <w:tcW w:w="144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6B" w:rsidRDefault="00205A6B" w:rsidP="00205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BED" w:rsidRDefault="00331BED" w:rsidP="00565DE3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31BED" w:rsidRDefault="00331BED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24" w:rsidRPr="0024062E" w:rsidTr="00326224">
        <w:tc>
          <w:tcPr>
            <w:tcW w:w="4860" w:type="dxa"/>
            <w:gridSpan w:val="3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41B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F803F7" w:rsidRDefault="00F803F7" w:rsidP="00F803F7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B72F74" w:rsidP="0032622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85B">
              <w:rPr>
                <w:rFonts w:ascii="Times New Roman" w:hAnsi="Times New Roman" w:cs="Times New Roman"/>
                <w:sz w:val="24"/>
                <w:szCs w:val="24"/>
              </w:rPr>
              <w:t>2 005,620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969,609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320354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6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273,307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077B47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3 839,869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0D69D8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2 700,453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3543E8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2 780,342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3543E8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2 876,009</w:t>
            </w:r>
          </w:p>
        </w:tc>
        <w:tc>
          <w:tcPr>
            <w:tcW w:w="1260" w:type="dxa"/>
            <w:shd w:val="clear" w:color="auto" w:fill="auto"/>
          </w:tcPr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2E" w:rsidRPr="0024062E" w:rsidRDefault="0024062E" w:rsidP="0024062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2 566,031</w:t>
            </w:r>
          </w:p>
        </w:tc>
      </w:tr>
    </w:tbl>
    <w:p w:rsidR="0024062E" w:rsidRPr="0024062E" w:rsidRDefault="0024062E" w:rsidP="0024062E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76685" w:rsidRDefault="00C76685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95A6A" w:rsidRDefault="00095A6A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4062E" w:rsidRPr="0024062E" w:rsidRDefault="0024062E" w:rsidP="0024062E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</w:t>
      </w:r>
      <w:r w:rsidR="00E1285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4062E">
        <w:rPr>
          <w:rFonts w:ascii="Times New Roman" w:hAnsi="Times New Roman" w:cs="Times New Roman"/>
          <w:sz w:val="26"/>
          <w:szCs w:val="26"/>
        </w:rPr>
        <w:t xml:space="preserve">     </w:t>
      </w:r>
      <w:r w:rsidR="00E1285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4062E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E1285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4062E">
        <w:rPr>
          <w:rFonts w:ascii="Times New Roman" w:hAnsi="Times New Roman" w:cs="Times New Roman"/>
          <w:sz w:val="26"/>
          <w:szCs w:val="26"/>
        </w:rPr>
        <w:t xml:space="preserve">         В.Е. Мавровский</w:t>
      </w:r>
    </w:p>
    <w:p w:rsidR="008D6C68" w:rsidRDefault="00A06359" w:rsidP="008D6C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A6B" w:rsidRDefault="009B6A6B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6A6B" w:rsidRDefault="009B6A6B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6A2C" w:rsidRDefault="00826A2C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80"/>
        <w:gridCol w:w="5020"/>
      </w:tblGrid>
      <w:tr w:rsidR="00B731C4" w:rsidRPr="0024062E" w:rsidTr="006325DE">
        <w:tc>
          <w:tcPr>
            <w:tcW w:w="9380" w:type="dxa"/>
            <w:shd w:val="clear" w:color="auto" w:fill="auto"/>
          </w:tcPr>
          <w:p w:rsidR="00B731C4" w:rsidRPr="0024062E" w:rsidRDefault="00B731C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160"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0" w:type="dxa"/>
            <w:shd w:val="clear" w:color="auto" w:fill="auto"/>
          </w:tcPr>
          <w:p w:rsidR="00B731C4" w:rsidRPr="0024062E" w:rsidRDefault="00B731C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9B6A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731C4" w:rsidRPr="0024062E" w:rsidRDefault="00B731C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1C4" w:rsidRPr="0024062E" w:rsidRDefault="00B731C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«Комплексное развитие транспортной инфраструктуры Магинского сельского поселения Николаевского муниципального района Хабаровского края</w:t>
            </w:r>
            <w:r w:rsidR="009B6A6B">
              <w:rPr>
                <w:rFonts w:ascii="Times New Roman" w:hAnsi="Times New Roman" w:cs="Times New Roman"/>
                <w:sz w:val="26"/>
                <w:szCs w:val="26"/>
              </w:rPr>
              <w:t xml:space="preserve"> на 2020-2026 годы</w:t>
            </w:r>
            <w:r w:rsidRPr="002406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731C4" w:rsidRPr="0024062E" w:rsidRDefault="00B731C4" w:rsidP="00B731C4">
      <w:pPr>
        <w:tabs>
          <w:tab w:val="left" w:pos="993"/>
        </w:tabs>
        <w:spacing w:after="160" w:line="24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731C4" w:rsidRPr="0024062E" w:rsidRDefault="00B731C4" w:rsidP="00B731C4">
      <w:pPr>
        <w:tabs>
          <w:tab w:val="left" w:pos="993"/>
        </w:tabs>
        <w:spacing w:after="160"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31C4" w:rsidRPr="0024062E" w:rsidRDefault="00B731C4" w:rsidP="00B731C4">
      <w:pPr>
        <w:tabs>
          <w:tab w:val="left" w:pos="993"/>
        </w:tabs>
        <w:spacing w:after="160"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D64695" w:rsidRDefault="00D64695" w:rsidP="00B731C4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ПРОГНОЗНАЯ (СПРАВОЧНАЯ) ОЦЕНКА</w:t>
      </w:r>
    </w:p>
    <w:p w:rsidR="00B72F74" w:rsidRDefault="009B6A6B" w:rsidP="00D64695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</w:t>
      </w:r>
      <w:r w:rsidR="00B72F74">
        <w:rPr>
          <w:rFonts w:ascii="Times New Roman" w:hAnsi="Times New Roman" w:cs="Times New Roman"/>
          <w:sz w:val="26"/>
          <w:szCs w:val="26"/>
        </w:rPr>
        <w:t>сходов краевого бюджета, бюджета муниципальных образований района</w:t>
      </w:r>
    </w:p>
    <w:p w:rsidR="00B731C4" w:rsidRDefault="00B72F74" w:rsidP="00D64695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 внебюджетных на реализацию Программы</w:t>
      </w:r>
    </w:p>
    <w:p w:rsidR="00D64695" w:rsidRPr="0024062E" w:rsidRDefault="00D64695" w:rsidP="00D64695">
      <w:pPr>
        <w:tabs>
          <w:tab w:val="left" w:pos="993"/>
        </w:tabs>
        <w:spacing w:line="24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5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3"/>
        <w:gridCol w:w="3060"/>
        <w:gridCol w:w="1080"/>
        <w:gridCol w:w="1080"/>
        <w:gridCol w:w="1260"/>
        <w:gridCol w:w="1260"/>
        <w:gridCol w:w="1080"/>
        <w:gridCol w:w="1080"/>
        <w:gridCol w:w="1080"/>
      </w:tblGrid>
      <w:tr w:rsidR="008B5F24" w:rsidRPr="0024062E" w:rsidTr="00D64695">
        <w:tc>
          <w:tcPr>
            <w:tcW w:w="568" w:type="dxa"/>
            <w:vMerge w:val="restart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8B5F24" w:rsidRPr="0024062E" w:rsidRDefault="008B5F24" w:rsidP="004124D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20" w:type="dxa"/>
            <w:gridSpan w:val="7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руб.)</w:t>
            </w:r>
          </w:p>
        </w:tc>
      </w:tr>
      <w:tr w:rsidR="00D64695" w:rsidRPr="0024062E" w:rsidTr="00D64695">
        <w:tc>
          <w:tcPr>
            <w:tcW w:w="568" w:type="dxa"/>
            <w:vMerge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  <w:shd w:val="clear" w:color="auto" w:fill="auto"/>
          </w:tcPr>
          <w:p w:rsidR="00D64695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0" w:type="dxa"/>
            <w:shd w:val="clear" w:color="auto" w:fill="auto"/>
          </w:tcPr>
          <w:p w:rsidR="00D64695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D64695" w:rsidRPr="0024062E" w:rsidTr="00D64695">
        <w:trPr>
          <w:trHeight w:val="172"/>
        </w:trPr>
        <w:tc>
          <w:tcPr>
            <w:tcW w:w="568" w:type="dxa"/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4695" w:rsidRPr="0024062E" w:rsidTr="00D64695">
        <w:trPr>
          <w:trHeight w:val="393"/>
        </w:trPr>
        <w:tc>
          <w:tcPr>
            <w:tcW w:w="568" w:type="dxa"/>
            <w:vMerge w:val="restart"/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D64695" w:rsidRDefault="00D64695" w:rsidP="00F1450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 работы улицы Мира,</w:t>
            </w:r>
          </w:p>
          <w:p w:rsidR="00D64695" w:rsidRDefault="00D64695" w:rsidP="00F1450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краевой бюджет</w:t>
            </w:r>
          </w:p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4695" w:rsidRPr="00077B47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95" w:rsidRPr="0024062E" w:rsidTr="00D64695">
        <w:trPr>
          <w:trHeight w:val="480"/>
        </w:trPr>
        <w:tc>
          <w:tcPr>
            <w:tcW w:w="568" w:type="dxa"/>
            <w:vMerge/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64695" w:rsidRDefault="00D64695" w:rsidP="00F1450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4695" w:rsidRDefault="000D69D8" w:rsidP="00D6469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организаций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4695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4695" w:rsidRDefault="00D64695" w:rsidP="00D6469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1 669,275</w:t>
            </w:r>
          </w:p>
          <w:p w:rsidR="00D64695" w:rsidRDefault="00D64695" w:rsidP="00D6469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95" w:rsidRPr="0024062E" w:rsidTr="00D64695">
        <w:trPr>
          <w:trHeight w:val="456"/>
        </w:trPr>
        <w:tc>
          <w:tcPr>
            <w:tcW w:w="568" w:type="dxa"/>
            <w:vMerge/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64695" w:rsidRDefault="00D64695" w:rsidP="00F1450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D64695" w:rsidRDefault="00826A2C" w:rsidP="00D6469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4695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64695" w:rsidRDefault="00D64695" w:rsidP="00D6469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95" w:rsidRDefault="00D64695" w:rsidP="00D6469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95" w:rsidRPr="0024062E" w:rsidTr="00D64695">
        <w:trPr>
          <w:trHeight w:val="856"/>
        </w:trPr>
        <w:tc>
          <w:tcPr>
            <w:tcW w:w="568" w:type="dxa"/>
            <w:vMerge/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D64695" w:rsidRDefault="00D64695" w:rsidP="00F1450A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</w:tcPr>
          <w:p w:rsidR="00D64695" w:rsidRDefault="00D64695" w:rsidP="00D6469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образования</w:t>
            </w:r>
          </w:p>
        </w:tc>
        <w:tc>
          <w:tcPr>
            <w:tcW w:w="1080" w:type="dxa"/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64695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64695" w:rsidRDefault="00D64695" w:rsidP="00B72F7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95" w:rsidRDefault="00D64695" w:rsidP="00D6469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2 356,360</w:t>
            </w:r>
          </w:p>
        </w:tc>
        <w:tc>
          <w:tcPr>
            <w:tcW w:w="1080" w:type="dxa"/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64695" w:rsidRPr="0024062E" w:rsidRDefault="00D64695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64695" w:rsidRPr="0024062E" w:rsidRDefault="00D64695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95" w:rsidRPr="0024062E" w:rsidTr="00D64695">
        <w:tc>
          <w:tcPr>
            <w:tcW w:w="6651" w:type="dxa"/>
            <w:gridSpan w:val="3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06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A41B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72F74" w:rsidRDefault="00B72F74" w:rsidP="00600F6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24" w:rsidRPr="00AE4FF7" w:rsidRDefault="00600F64" w:rsidP="00600F64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6 105,635</w:t>
            </w: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24" w:rsidRPr="0024062E" w:rsidRDefault="008B5F24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8B5F24" w:rsidRPr="0024062E" w:rsidRDefault="008B5F24" w:rsidP="006325D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24" w:rsidRPr="0024062E" w:rsidRDefault="008B5F24" w:rsidP="009B6A6B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731C4" w:rsidRPr="0024062E" w:rsidRDefault="00B731C4" w:rsidP="00B731C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731C4" w:rsidRDefault="00B731C4" w:rsidP="00B731C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Default="00B731C4" w:rsidP="00B731C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731C4" w:rsidRPr="0024062E" w:rsidRDefault="00B731C4" w:rsidP="00B731C4">
      <w:pPr>
        <w:tabs>
          <w:tab w:val="left" w:pos="70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24062E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                                    </w:t>
      </w:r>
      <w:r w:rsidR="0045690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4062E">
        <w:rPr>
          <w:rFonts w:ascii="Times New Roman" w:hAnsi="Times New Roman" w:cs="Times New Roman"/>
          <w:sz w:val="26"/>
          <w:szCs w:val="26"/>
        </w:rPr>
        <w:t xml:space="preserve">  В.Е. Мавровский</w:t>
      </w:r>
    </w:p>
    <w:p w:rsidR="00B731C4" w:rsidRPr="008D6C68" w:rsidRDefault="00B731C4" w:rsidP="00B731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1C4" w:rsidRPr="008D6C68" w:rsidRDefault="00B731C4" w:rsidP="008D6C6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731C4" w:rsidRPr="008D6C68" w:rsidSect="00764098">
      <w:pgSz w:w="16838" w:h="11906" w:orient="landscape"/>
      <w:pgMar w:top="719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2B" w:rsidRDefault="00202A2B" w:rsidP="00D80025">
      <w:r>
        <w:separator/>
      </w:r>
    </w:p>
  </w:endnote>
  <w:endnote w:type="continuationSeparator" w:id="0">
    <w:p w:rsidR="00202A2B" w:rsidRDefault="00202A2B" w:rsidP="00D8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2B" w:rsidRDefault="00202A2B" w:rsidP="00D80025">
      <w:r>
        <w:separator/>
      </w:r>
    </w:p>
  </w:footnote>
  <w:footnote w:type="continuationSeparator" w:id="0">
    <w:p w:rsidR="00202A2B" w:rsidRDefault="00202A2B" w:rsidP="00D8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CA" w:rsidRDefault="00497D3C" w:rsidP="00497D3C">
    <w:pPr>
      <w:pStyle w:val="a4"/>
      <w:tabs>
        <w:tab w:val="left" w:pos="4368"/>
        <w:tab w:val="center" w:pos="5031"/>
      </w:tabs>
      <w:jc w:val="left"/>
    </w:pPr>
    <w:r>
      <w:tab/>
    </w:r>
    <w:r>
      <w:tab/>
    </w:r>
    <w:r>
      <w:tab/>
    </w:r>
  </w:p>
  <w:p w:rsidR="005600F9" w:rsidRDefault="005600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310077"/>
      <w:docPartObj>
        <w:docPartGallery w:val="Page Numbers (Top of Page)"/>
        <w:docPartUnique/>
      </w:docPartObj>
    </w:sdtPr>
    <w:sdtEndPr/>
    <w:sdtContent>
      <w:p w:rsidR="00D80025" w:rsidRDefault="00D800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AC6">
          <w:rPr>
            <w:noProof/>
          </w:rPr>
          <w:t>3</w:t>
        </w:r>
        <w:r>
          <w:fldChar w:fldCharType="end"/>
        </w:r>
      </w:p>
    </w:sdtContent>
  </w:sdt>
  <w:p w:rsidR="00D80025" w:rsidRDefault="00D800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B9"/>
    <w:rsid w:val="00013DFE"/>
    <w:rsid w:val="000574C7"/>
    <w:rsid w:val="00077B47"/>
    <w:rsid w:val="000809C0"/>
    <w:rsid w:val="00095A6A"/>
    <w:rsid w:val="000D69D8"/>
    <w:rsid w:val="00150FCF"/>
    <w:rsid w:val="0019426A"/>
    <w:rsid w:val="001B4B9C"/>
    <w:rsid w:val="001C3A26"/>
    <w:rsid w:val="001E0AC6"/>
    <w:rsid w:val="001E7493"/>
    <w:rsid w:val="00202A2B"/>
    <w:rsid w:val="00205A6B"/>
    <w:rsid w:val="002069CB"/>
    <w:rsid w:val="0024062E"/>
    <w:rsid w:val="00256FCF"/>
    <w:rsid w:val="00274A82"/>
    <w:rsid w:val="00281808"/>
    <w:rsid w:val="00290BEA"/>
    <w:rsid w:val="002939F6"/>
    <w:rsid w:val="002C6823"/>
    <w:rsid w:val="002D69DF"/>
    <w:rsid w:val="002F48E5"/>
    <w:rsid w:val="00304C0D"/>
    <w:rsid w:val="00305228"/>
    <w:rsid w:val="00320354"/>
    <w:rsid w:val="00326224"/>
    <w:rsid w:val="00331BED"/>
    <w:rsid w:val="003543E8"/>
    <w:rsid w:val="00355A21"/>
    <w:rsid w:val="00364FB9"/>
    <w:rsid w:val="003660EC"/>
    <w:rsid w:val="00374A73"/>
    <w:rsid w:val="00376838"/>
    <w:rsid w:val="003C354E"/>
    <w:rsid w:val="003D102A"/>
    <w:rsid w:val="003D29E7"/>
    <w:rsid w:val="003F26E5"/>
    <w:rsid w:val="00402EBD"/>
    <w:rsid w:val="004124D1"/>
    <w:rsid w:val="004214BD"/>
    <w:rsid w:val="004269B7"/>
    <w:rsid w:val="0044471B"/>
    <w:rsid w:val="00445776"/>
    <w:rsid w:val="0045690F"/>
    <w:rsid w:val="00497D3C"/>
    <w:rsid w:val="004A6494"/>
    <w:rsid w:val="004A76BA"/>
    <w:rsid w:val="004C03B6"/>
    <w:rsid w:val="00526AE8"/>
    <w:rsid w:val="0054198F"/>
    <w:rsid w:val="00552139"/>
    <w:rsid w:val="005600F9"/>
    <w:rsid w:val="00565DE3"/>
    <w:rsid w:val="005905EA"/>
    <w:rsid w:val="005A7419"/>
    <w:rsid w:val="00600F64"/>
    <w:rsid w:val="00602E5A"/>
    <w:rsid w:val="00607455"/>
    <w:rsid w:val="00613DA8"/>
    <w:rsid w:val="00622E0E"/>
    <w:rsid w:val="00687EBA"/>
    <w:rsid w:val="006C0741"/>
    <w:rsid w:val="006C07E2"/>
    <w:rsid w:val="006C770D"/>
    <w:rsid w:val="00753EFA"/>
    <w:rsid w:val="00764098"/>
    <w:rsid w:val="00782582"/>
    <w:rsid w:val="007A79FC"/>
    <w:rsid w:val="007C6B0E"/>
    <w:rsid w:val="007D2082"/>
    <w:rsid w:val="007D6AB9"/>
    <w:rsid w:val="008004B2"/>
    <w:rsid w:val="00813942"/>
    <w:rsid w:val="00823FE4"/>
    <w:rsid w:val="00826A2C"/>
    <w:rsid w:val="0084719E"/>
    <w:rsid w:val="008634E0"/>
    <w:rsid w:val="00880828"/>
    <w:rsid w:val="008B5F24"/>
    <w:rsid w:val="008C17C8"/>
    <w:rsid w:val="008D174E"/>
    <w:rsid w:val="008D5A9D"/>
    <w:rsid w:val="008D6C68"/>
    <w:rsid w:val="008F004F"/>
    <w:rsid w:val="00907047"/>
    <w:rsid w:val="00912ECF"/>
    <w:rsid w:val="00940DDF"/>
    <w:rsid w:val="00941214"/>
    <w:rsid w:val="009669A1"/>
    <w:rsid w:val="009A0A6F"/>
    <w:rsid w:val="009B6A6B"/>
    <w:rsid w:val="009C64D0"/>
    <w:rsid w:val="009D4522"/>
    <w:rsid w:val="009E3600"/>
    <w:rsid w:val="00A04DD0"/>
    <w:rsid w:val="00A06359"/>
    <w:rsid w:val="00A17E9D"/>
    <w:rsid w:val="00A31731"/>
    <w:rsid w:val="00A41B63"/>
    <w:rsid w:val="00A43F07"/>
    <w:rsid w:val="00AA7202"/>
    <w:rsid w:val="00AD00D9"/>
    <w:rsid w:val="00AD0F91"/>
    <w:rsid w:val="00AE4FF7"/>
    <w:rsid w:val="00AF1824"/>
    <w:rsid w:val="00AF4CB1"/>
    <w:rsid w:val="00B640B1"/>
    <w:rsid w:val="00B66863"/>
    <w:rsid w:val="00B72F74"/>
    <w:rsid w:val="00B731C4"/>
    <w:rsid w:val="00BA1CA7"/>
    <w:rsid w:val="00BA514F"/>
    <w:rsid w:val="00BD4A7B"/>
    <w:rsid w:val="00BE0023"/>
    <w:rsid w:val="00C21D08"/>
    <w:rsid w:val="00C26B6E"/>
    <w:rsid w:val="00C40529"/>
    <w:rsid w:val="00C44ADB"/>
    <w:rsid w:val="00C513E2"/>
    <w:rsid w:val="00C64BCA"/>
    <w:rsid w:val="00C71D92"/>
    <w:rsid w:val="00C76685"/>
    <w:rsid w:val="00C82103"/>
    <w:rsid w:val="00CB6257"/>
    <w:rsid w:val="00CC0F99"/>
    <w:rsid w:val="00CD7236"/>
    <w:rsid w:val="00CE5B05"/>
    <w:rsid w:val="00CF1855"/>
    <w:rsid w:val="00D639F8"/>
    <w:rsid w:val="00D64695"/>
    <w:rsid w:val="00D80025"/>
    <w:rsid w:val="00DF31C2"/>
    <w:rsid w:val="00E04F09"/>
    <w:rsid w:val="00E1211E"/>
    <w:rsid w:val="00E1285B"/>
    <w:rsid w:val="00E17B8F"/>
    <w:rsid w:val="00E24F4E"/>
    <w:rsid w:val="00E63573"/>
    <w:rsid w:val="00E71948"/>
    <w:rsid w:val="00E83774"/>
    <w:rsid w:val="00EA4FDB"/>
    <w:rsid w:val="00EE49C9"/>
    <w:rsid w:val="00F0228E"/>
    <w:rsid w:val="00F1450A"/>
    <w:rsid w:val="00F16B3A"/>
    <w:rsid w:val="00F272D6"/>
    <w:rsid w:val="00F61A1F"/>
    <w:rsid w:val="00F70ECA"/>
    <w:rsid w:val="00F76734"/>
    <w:rsid w:val="00F803F7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EBC44-B926-4488-A48B-7144A16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025"/>
  </w:style>
  <w:style w:type="paragraph" w:styleId="a6">
    <w:name w:val="footer"/>
    <w:basedOn w:val="a"/>
    <w:link w:val="a7"/>
    <w:uiPriority w:val="99"/>
    <w:unhideWhenUsed/>
    <w:rsid w:val="00D80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0025"/>
  </w:style>
  <w:style w:type="paragraph" w:styleId="a8">
    <w:name w:val="Balloon Text"/>
    <w:basedOn w:val="a"/>
    <w:link w:val="a9"/>
    <w:uiPriority w:val="99"/>
    <w:semiHidden/>
    <w:unhideWhenUsed/>
    <w:rsid w:val="003203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BD9F-E1AA-4BCB-90DD-5B63FC79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IntelCoreI3</dc:creator>
  <cp:lastModifiedBy>IntelCoreI3</cp:lastModifiedBy>
  <cp:revision>17</cp:revision>
  <cp:lastPrinted>2023-01-09T01:41:00Z</cp:lastPrinted>
  <dcterms:created xsi:type="dcterms:W3CDTF">2022-11-01T01:51:00Z</dcterms:created>
  <dcterms:modified xsi:type="dcterms:W3CDTF">2023-01-10T02:29:00Z</dcterms:modified>
</cp:coreProperties>
</file>