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984" w:type="dxa"/>
        <w:tblLook w:val="04A0"/>
      </w:tblPr>
      <w:tblGrid>
        <w:gridCol w:w="5050"/>
        <w:gridCol w:w="283"/>
        <w:gridCol w:w="5102"/>
        <w:gridCol w:w="423"/>
        <w:gridCol w:w="5126"/>
      </w:tblGrid>
      <w:tr w:rsidR="00462036" w:rsidRPr="00B41B1D" w:rsidTr="00462036">
        <w:trPr>
          <w:trHeight w:val="5245"/>
        </w:trPr>
        <w:tc>
          <w:tcPr>
            <w:tcW w:w="5050" w:type="dxa"/>
          </w:tcPr>
          <w:p w:rsidR="005178F8" w:rsidRDefault="005178F8" w:rsidP="00462036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Вместе с тем, </w:t>
            </w:r>
            <w:r w:rsidRPr="005178F8">
              <w:rPr>
                <w:rFonts w:ascii="Times New Roman" w:hAnsi="Times New Roman"/>
                <w:sz w:val="24"/>
                <w:szCs w:val="24"/>
              </w:rPr>
              <w:t xml:space="preserve">Федеральным законом от 30.04.1999 № 82-ФЗ «О гарантиях прав коренных малочисленных народов Российской Федерации» не предусмотрено иных путей реализации предоставленного права добычи (вылова) водных биоресурсов лицами, относящимися к малочисленным народам, кроме как в порядке, установленном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178F8">
              <w:rPr>
                <w:rFonts w:ascii="Times New Roman" w:hAnsi="Times New Roman"/>
                <w:sz w:val="24"/>
                <w:szCs w:val="24"/>
              </w:rPr>
              <w:t>аконом о рыболовстве, которым возможность переуступки права добычи (вылова) водных биоресурсов при осуществлении традиционного рыболовства либо привлечения к его осуществлению иных лиц не</w:t>
            </w:r>
            <w:proofErr w:type="gramEnd"/>
            <w:r w:rsidRPr="005178F8">
              <w:rPr>
                <w:rFonts w:ascii="Times New Roman" w:hAnsi="Times New Roman"/>
                <w:sz w:val="24"/>
                <w:szCs w:val="24"/>
              </w:rPr>
              <w:t xml:space="preserve"> предусмотрена. Поскольку право пользования водными биоресурсами лицам, относящимся к коренным малочисленным народам, гарантировано по закону, а не предоставлено в результате каких-либо действий, указанные лица, а также граждане, осуществляющие такое рыболовство, не могут передавать свои права кому бы то ни было.</w:t>
            </w:r>
          </w:p>
          <w:p w:rsidR="001B16A5" w:rsidRDefault="005178F8" w:rsidP="00462036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178F8">
              <w:rPr>
                <w:rFonts w:ascii="Times New Roman" w:hAnsi="Times New Roman"/>
                <w:sz w:val="24"/>
                <w:szCs w:val="24"/>
              </w:rPr>
              <w:t>В этой связи, а также в целях соблюдения требований законодательства Российской Федерации традиционное рыболовство должно осуществляться гражданами, относящимися к малочисленным народам, самостоятельно каждым пользователем, которым водные биоресурсы предоставлены в пользование</w:t>
            </w:r>
            <w:r w:rsidR="001B16A5" w:rsidRPr="001B16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23C8" w:rsidRPr="00511B6E" w:rsidRDefault="005178F8" w:rsidP="00462036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178F8">
              <w:rPr>
                <w:rFonts w:ascii="Times New Roman" w:hAnsi="Times New Roman"/>
                <w:sz w:val="24"/>
                <w:szCs w:val="24"/>
              </w:rPr>
              <w:t>Следовательно, самовольная переуступка права пользования водными биоресурсами при осуществлении традиционного рыболовства гражданами, относящимися к коренным малочисленным народам Севера, Сибири и Дальнего Востока Российской Федерации иным лицам является нарушением норм, установленных законодательством Российской Федерации.</w:t>
            </w:r>
          </w:p>
          <w:p w:rsidR="00D02A2D" w:rsidRDefault="00D02A2D" w:rsidP="00D02A2D">
            <w:pPr>
              <w:ind w:firstLine="425"/>
              <w:rPr>
                <w:rFonts w:ascii="Times New Roman" w:hAnsi="Times New Roman"/>
                <w:sz w:val="24"/>
                <w:szCs w:val="24"/>
              </w:rPr>
            </w:pPr>
          </w:p>
          <w:p w:rsidR="005178F8" w:rsidRDefault="005178F8" w:rsidP="00D02A2D">
            <w:pPr>
              <w:ind w:firstLine="425"/>
              <w:rPr>
                <w:rFonts w:ascii="Times New Roman" w:hAnsi="Times New Roman"/>
                <w:sz w:val="24"/>
                <w:szCs w:val="24"/>
              </w:rPr>
            </w:pPr>
          </w:p>
          <w:p w:rsidR="00AE0BAC" w:rsidRPr="009D2605" w:rsidRDefault="00AE0BAC" w:rsidP="003537E9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AE0B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Законодательство в сфере рыболовства постоянно совершенствуется. Многих любителей рыбалки интересуют вопросы, связанные с изменениями правил рыболовства Российской Федерации. </w:t>
            </w:r>
            <w:r w:rsidR="00C34773">
              <w:rPr>
                <w:rFonts w:ascii="Times New Roman" w:hAnsi="Times New Roman"/>
                <w:sz w:val="24"/>
                <w:szCs w:val="24"/>
              </w:rPr>
              <w:t>В настоящее время наиболее актуальный вопрос – любительское рыболовство</w:t>
            </w:r>
            <w:r w:rsidR="009D2605">
              <w:rPr>
                <w:rFonts w:ascii="Times New Roman" w:hAnsi="Times New Roman"/>
                <w:sz w:val="24"/>
                <w:szCs w:val="24"/>
              </w:rPr>
              <w:t xml:space="preserve"> и рыболовство </w:t>
            </w:r>
            <w:r w:rsidR="009D2605" w:rsidRPr="009D260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лицами, относящимися к </w:t>
            </w:r>
            <w:r w:rsidR="003537E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коренным </w:t>
            </w:r>
            <w:r w:rsidR="009D2605" w:rsidRPr="009D260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малочисленным народам</w:t>
            </w:r>
            <w:r w:rsidR="003537E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>Севера, Сибири и Дальнего Востока</w:t>
            </w:r>
            <w:r w:rsidR="00511B6E" w:rsidRPr="009D26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D2605" w:rsidRDefault="00AE0BAC" w:rsidP="003537E9">
            <w:pPr>
              <w:autoSpaceDE w:val="0"/>
              <w:autoSpaceDN w:val="0"/>
              <w:adjustRightInd w:val="0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AE0BAC">
              <w:rPr>
                <w:rFonts w:ascii="Times New Roman" w:hAnsi="Times New Roman"/>
                <w:sz w:val="24"/>
                <w:szCs w:val="24"/>
              </w:rPr>
              <w:t xml:space="preserve">Основной закон, которым регулируются вопросы </w:t>
            </w:r>
            <w:r w:rsidR="009D2605">
              <w:rPr>
                <w:rFonts w:ascii="Times New Roman" w:hAnsi="Times New Roman"/>
                <w:sz w:val="24"/>
                <w:szCs w:val="24"/>
              </w:rPr>
              <w:t xml:space="preserve">рыболовства 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 xml:space="preserve">– Федеральный Закон </w:t>
            </w:r>
            <w:r w:rsidR="00511B6E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1B6E">
              <w:rPr>
                <w:rFonts w:ascii="Times New Roman" w:hAnsi="Times New Roman"/>
                <w:sz w:val="24"/>
                <w:szCs w:val="24"/>
              </w:rPr>
              <w:t xml:space="preserve">от 20.12.2004 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>№ 166-ФЗ «О рыболовстве и сохранении водных биологических ресурсов</w:t>
            </w:r>
            <w:r w:rsidR="00C93421">
              <w:rPr>
                <w:rFonts w:ascii="Times New Roman" w:hAnsi="Times New Roman"/>
                <w:sz w:val="24"/>
                <w:szCs w:val="24"/>
              </w:rPr>
              <w:t>» (далее – Закон о рыболовстве)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>.</w:t>
            </w:r>
            <w:r w:rsidR="009D26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>В этом законе определяются правовые основы добычи водных биоресурсов (рыбы, водные беспозвоночные, водные млекопитающие, водо</w:t>
            </w:r>
            <w:r w:rsidR="009D2605">
              <w:rPr>
                <w:rFonts w:ascii="Times New Roman" w:hAnsi="Times New Roman"/>
                <w:sz w:val="24"/>
                <w:szCs w:val="24"/>
              </w:rPr>
              <w:t xml:space="preserve">росли и </w:t>
            </w:r>
            <w:proofErr w:type="spellStart"/>
            <w:proofErr w:type="gramStart"/>
            <w:r w:rsidR="009D2605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  <w:r w:rsidR="009D260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26761" w:rsidRDefault="00AE0BAC" w:rsidP="003537E9">
            <w:pPr>
              <w:autoSpaceDE w:val="0"/>
              <w:autoSpaceDN w:val="0"/>
              <w:adjustRightInd w:val="0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AE0BAC">
              <w:rPr>
                <w:rFonts w:ascii="Times New Roman" w:hAnsi="Times New Roman"/>
                <w:sz w:val="24"/>
                <w:szCs w:val="24"/>
              </w:rPr>
              <w:t>Основным принципом является платность использования водных биоресурсов, согласно которому любое использование водных биоресурсов осуществляется за плату, за исключением случаев, предусмотренных федеральными законами. Устанавливаются ограничения рыболовства: запрет рыболовства в определенных районах промысла и в отношении отдельных видов водных биоресурсов, минимальные вес и размер водных биоресурсов, разрешаемые орудия и способов добычи и др.</w:t>
            </w:r>
          </w:p>
          <w:p w:rsidR="00372757" w:rsidRDefault="00372757" w:rsidP="003537E9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t>Закон о рыболовстве определяет виды рыболовства. Граждане и юридические лица могут осуществлять следующие виды рыболовства:</w:t>
            </w:r>
          </w:p>
          <w:p w:rsidR="009D2605" w:rsidRPr="00F9060D" w:rsidRDefault="009D2605" w:rsidP="003537E9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t>1. промышленное рыболовство;</w:t>
            </w:r>
          </w:p>
          <w:p w:rsidR="009D2605" w:rsidRPr="00F9060D" w:rsidRDefault="009D2605" w:rsidP="003537E9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t>2. прибрежное рыболовство;</w:t>
            </w:r>
          </w:p>
          <w:p w:rsidR="009D2605" w:rsidRPr="00B41B1D" w:rsidRDefault="009D2605" w:rsidP="003537E9">
            <w:pPr>
              <w:ind w:firstLine="478"/>
              <w:rPr>
                <w:rFonts w:ascii="Times New Roman" w:hAnsi="Times New Roman"/>
                <w:sz w:val="23"/>
                <w:szCs w:val="23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t>3. Рыболовство в научно-исследовательских и контрольных целях;</w:t>
            </w:r>
          </w:p>
        </w:tc>
        <w:tc>
          <w:tcPr>
            <w:tcW w:w="283" w:type="dxa"/>
          </w:tcPr>
          <w:p w:rsidR="00C600B9" w:rsidRPr="00B41B1D" w:rsidRDefault="00C600B9" w:rsidP="00425022">
            <w:pPr>
              <w:rPr>
                <w:rFonts w:ascii="Times New Roman" w:hAnsi="Times New Roman"/>
              </w:rPr>
            </w:pPr>
          </w:p>
        </w:tc>
        <w:tc>
          <w:tcPr>
            <w:tcW w:w="5102" w:type="dxa"/>
          </w:tcPr>
          <w:p w:rsidR="005178F8" w:rsidRDefault="005178F8" w:rsidP="00E86B18">
            <w:pPr>
              <w:spacing w:line="100" w:lineRule="atLeast"/>
              <w:ind w:firstLine="459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t>За нарушение правил рыболовства предусмотрены различные виды отве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тственности: </w:t>
            </w:r>
            <w:proofErr w:type="gramStart"/>
            <w:r w:rsidRPr="00F9060D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9060D">
              <w:rPr>
                <w:rFonts w:ascii="Times New Roman" w:hAnsi="Times New Roman"/>
                <w:sz w:val="24"/>
                <w:szCs w:val="24"/>
              </w:rPr>
              <w:t xml:space="preserve"> 2 статьи 8.37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КоАП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</w:t>
            </w:r>
            <w:r w:rsidRPr="00F9060D">
              <w:rPr>
                <w:rFonts w:ascii="Times New Roman" w:hAnsi="Times New Roman"/>
                <w:sz w:val="24"/>
                <w:szCs w:val="24"/>
              </w:rPr>
              <w:t xml:space="preserve"> предусмотрена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административная </w:t>
            </w:r>
            <w:r w:rsidRPr="00F9060D">
              <w:rPr>
                <w:rFonts w:ascii="Times New Roman" w:hAnsi="Times New Roman"/>
                <w:sz w:val="24"/>
                <w:szCs w:val="24"/>
              </w:rPr>
              <w:t xml:space="preserve">ответственность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Pr="00F9060D">
              <w:rPr>
                <w:rFonts w:ascii="Times New Roman" w:hAnsi="Times New Roman"/>
                <w:sz w:val="24"/>
                <w:szCs w:val="24"/>
              </w:rPr>
              <w:t>за нарушение правил, регламентирующих рыболовство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 виде штрафа в размере от 2 до 5 тысяч рублей с возможной конфискацией судна или орудий лова; статьями 256 и 258.1 УК РФ за незаконную добычу различных видов водных биоресурсов </w:t>
            </w:r>
            <w:r w:rsidRPr="00F9060D">
              <w:rPr>
                <w:rFonts w:ascii="Times New Roman" w:hAnsi="Times New Roman"/>
                <w:sz w:val="24"/>
                <w:szCs w:val="24"/>
              </w:rPr>
              <w:t xml:space="preserve">предусмотрена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уголовная </w:t>
            </w:r>
            <w:r w:rsidRPr="00F9060D">
              <w:rPr>
                <w:rFonts w:ascii="Times New Roman" w:hAnsi="Times New Roman"/>
                <w:sz w:val="24"/>
                <w:szCs w:val="24"/>
              </w:rPr>
              <w:t>ответственность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начиная от денежного штрафа, заканчивая лишением свободы на срок до семи лет.</w:t>
            </w:r>
          </w:p>
          <w:p w:rsidR="005178F8" w:rsidRDefault="005178F8" w:rsidP="00E86B18">
            <w:pPr>
              <w:spacing w:line="100" w:lineRule="atLeast"/>
              <w:ind w:firstLine="459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5D23C8" w:rsidRPr="00F9060D" w:rsidRDefault="00F9060D" w:rsidP="00E86B18">
            <w:pPr>
              <w:spacing w:line="100" w:lineRule="atLeast"/>
              <w:ind w:firstLine="45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Соблюдайте правила рыболовства, о</w:t>
            </w:r>
            <w:r w:rsidR="00FA0FE4" w:rsidRPr="00F9060D">
              <w:rPr>
                <w:rFonts w:ascii="Times New Roman" w:hAnsi="Times New Roman"/>
                <w:sz w:val="24"/>
                <w:szCs w:val="24"/>
              </w:rPr>
              <w:t>тноситесь бережно к природе, к природным богатствам и сохраните их для себя и своих потомков</w:t>
            </w:r>
            <w:r w:rsidR="005D23C8" w:rsidRPr="00F9060D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  <w:p w:rsidR="00213792" w:rsidRDefault="00213792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3792" w:rsidRDefault="00213792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6AD4" w:rsidRDefault="00AD436E" w:rsidP="005B7E0C">
            <w:pPr>
              <w:rPr>
                <w:rFonts w:ascii="Times New Roman" w:hAnsi="Times New Roman"/>
                <w:sz w:val="24"/>
                <w:szCs w:val="24"/>
              </w:rPr>
            </w:pPr>
            <w:r w:rsidRPr="00AD436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5808" cy="2092147"/>
                  <wp:effectExtent l="19050" t="0" r="0" b="0"/>
                  <wp:docPr id="6" name="Рисунок 4" descr="observe-fishery-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serve-fishery-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09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Pr="005D23C8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8"/>
                <w:szCs w:val="18"/>
              </w:rPr>
            </w:pPr>
            <w:r w:rsidRPr="00184C7E">
              <w:rPr>
                <w:i/>
                <w:color w:val="FF0000"/>
                <w:sz w:val="18"/>
                <w:szCs w:val="18"/>
              </w:rPr>
              <w:t xml:space="preserve">Николаевская-на-Амуре </w:t>
            </w:r>
          </w:p>
          <w:p w:rsidR="00BA7F97" w:rsidRPr="00184C7E" w:rsidRDefault="005D23C8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8"/>
                <w:szCs w:val="18"/>
              </w:rPr>
            </w:pPr>
            <w:r>
              <w:rPr>
                <w:i/>
                <w:color w:val="FF0000"/>
                <w:sz w:val="18"/>
                <w:szCs w:val="18"/>
              </w:rPr>
              <w:t xml:space="preserve">межрайонная природоохранная </w:t>
            </w:r>
            <w:r w:rsidR="00BA7F97" w:rsidRPr="00184C7E">
              <w:rPr>
                <w:i/>
                <w:color w:val="FF0000"/>
                <w:sz w:val="18"/>
                <w:szCs w:val="18"/>
              </w:rPr>
              <w:t>прокуратура</w:t>
            </w:r>
          </w:p>
          <w:p w:rsidR="00BA7F97" w:rsidRPr="00184C7E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FF0000"/>
                <w:sz w:val="18"/>
                <w:szCs w:val="18"/>
              </w:rPr>
            </w:pPr>
            <w:r w:rsidRPr="00184C7E">
              <w:rPr>
                <w:i/>
                <w:color w:val="FF0000"/>
                <w:sz w:val="18"/>
                <w:szCs w:val="18"/>
              </w:rPr>
              <w:t>г. Николаевск-на-Амуре, ул. Ленина, д. 7,</w:t>
            </w:r>
          </w:p>
          <w:p w:rsidR="00B41B1D" w:rsidRPr="00BA7F97" w:rsidRDefault="00BA7F97" w:rsidP="00BA7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97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Телефон: 8 (42135)2-2</w:t>
            </w:r>
            <w:r w:rsidR="005D23C8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1</w:t>
            </w:r>
            <w:r w:rsidRPr="00BA7F97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-</w:t>
            </w:r>
            <w:r w:rsidR="005D23C8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00</w:t>
            </w:r>
            <w:r w:rsidRPr="00BA7F97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.</w:t>
            </w:r>
          </w:p>
          <w:p w:rsidR="00213792" w:rsidRDefault="00213792" w:rsidP="00F9060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462036" w:rsidRDefault="00462036" w:rsidP="00F9060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F9060D" w:rsidRPr="00F9060D" w:rsidRDefault="00F9060D" w:rsidP="00462036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lastRenderedPageBreak/>
              <w:t>4. Рыболовство в учебных и культурно-просветительских целях;</w:t>
            </w:r>
          </w:p>
          <w:p w:rsidR="00F9060D" w:rsidRPr="00F9060D" w:rsidRDefault="00F9060D" w:rsidP="00462036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t xml:space="preserve">5. Рыболовство в целях </w:t>
            </w:r>
            <w:proofErr w:type="spellStart"/>
            <w:r w:rsidRPr="00F9060D">
              <w:rPr>
                <w:rFonts w:ascii="Times New Roman" w:hAnsi="Times New Roman"/>
                <w:sz w:val="24"/>
                <w:szCs w:val="24"/>
              </w:rPr>
              <w:t>аквакультуры</w:t>
            </w:r>
            <w:proofErr w:type="spellEnd"/>
            <w:r w:rsidRPr="00F9060D">
              <w:rPr>
                <w:rFonts w:ascii="Times New Roman" w:hAnsi="Times New Roman"/>
                <w:sz w:val="24"/>
                <w:szCs w:val="24"/>
              </w:rPr>
              <w:t xml:space="preserve"> (рыбоводства);</w:t>
            </w:r>
          </w:p>
          <w:p w:rsidR="00F9060D" w:rsidRPr="009D2605" w:rsidRDefault="00F9060D" w:rsidP="00462036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 w:rsidRPr="009D2605">
              <w:rPr>
                <w:rFonts w:ascii="Times New Roman" w:hAnsi="Times New Roman"/>
                <w:sz w:val="24"/>
                <w:szCs w:val="24"/>
              </w:rPr>
              <w:t>6. Любительское и спортивное рыболовство;</w:t>
            </w:r>
          </w:p>
          <w:p w:rsidR="00C93421" w:rsidRDefault="00F9060D" w:rsidP="00C93421">
            <w:pPr>
              <w:ind w:firstLine="478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D260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7. 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      </w:r>
          </w:p>
          <w:p w:rsidR="00C93421" w:rsidRDefault="00C93421" w:rsidP="00C93421">
            <w:pPr>
              <w:ind w:firstLine="4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соответствии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1 ст. 25 </w:t>
            </w:r>
            <w:r>
              <w:rPr>
                <w:rFonts w:ascii="Times New Roman" w:hAnsi="Times New Roman"/>
                <w:sz w:val="24"/>
                <w:szCs w:val="24"/>
              </w:rPr>
              <w:t>Закона о рыболовстве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рыболовство в целях обеспечения традиционного образа жизни и осуществления традиционной хозяйственной деятельности коренных малочисленных </w:t>
            </w:r>
            <w:r w:rsidRPr="00C93421">
              <w:rPr>
                <w:rFonts w:ascii="Times New Roman" w:hAnsi="Times New Roman"/>
                <w:sz w:val="24"/>
                <w:szCs w:val="24"/>
                <w:lang w:eastAsia="ru-RU"/>
              </w:rPr>
              <w:t>народов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Севера, Сибири и Дальнего Востока Российской Федерации осуществляется лицами, относящимися к указанным народам, и их общинами с предоставлением рыболовного участка или без его предоставления.</w:t>
            </w:r>
          </w:p>
          <w:p w:rsidR="00C93421" w:rsidRPr="00D60562" w:rsidRDefault="00D60562" w:rsidP="00C93421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соответствии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3 ст. 25 </w:t>
            </w:r>
            <w:r>
              <w:rPr>
                <w:rFonts w:ascii="Times New Roman" w:hAnsi="Times New Roman"/>
                <w:sz w:val="24"/>
                <w:szCs w:val="24"/>
              </w:rPr>
              <w:t>Закона о рыболовстве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D60562">
              <w:rPr>
                <w:rFonts w:ascii="Times New Roman" w:hAnsi="Times New Roman"/>
                <w:sz w:val="24"/>
                <w:szCs w:val="24"/>
              </w:rPr>
              <w:t>орядок рыболовства в целях обеспечения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устанавливается органом исполнительной власти в области рыболовства.</w:t>
            </w:r>
          </w:p>
          <w:p w:rsidR="00AD436E" w:rsidRPr="00B41B1D" w:rsidRDefault="003537E9" w:rsidP="005E49CB">
            <w:pPr>
              <w:autoSpaceDE w:val="0"/>
              <w:autoSpaceDN w:val="0"/>
              <w:adjustRightInd w:val="0"/>
              <w:ind w:firstLine="4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Пунктом 4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Порядка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Федерации, утвержденного Приказом Минсельхоза   России   от   01.09.2020   № 522,</w:t>
            </w:r>
          </w:p>
        </w:tc>
        <w:tc>
          <w:tcPr>
            <w:tcW w:w="423" w:type="dxa"/>
          </w:tcPr>
          <w:p w:rsidR="00C600B9" w:rsidRPr="00B41B1D" w:rsidRDefault="00C600B9" w:rsidP="007F6E0F">
            <w:pPr>
              <w:rPr>
                <w:rFonts w:ascii="Times New Roman" w:hAnsi="Times New Roman"/>
              </w:rPr>
            </w:pPr>
          </w:p>
        </w:tc>
        <w:tc>
          <w:tcPr>
            <w:tcW w:w="5126" w:type="dxa"/>
          </w:tcPr>
          <w:p w:rsidR="00372757" w:rsidRDefault="00372757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440587" cy="987552"/>
                  <wp:effectExtent l="19050" t="0" r="7213" b="0"/>
                  <wp:docPr id="9" name="Рисунок 2" descr="C:\Users\Procuror NIK\Downloads\04ee15aee5f61c0ec54a870557c7ba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curor NIK\Downloads\04ee15aee5f61c0ec54a870557c7ba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50" cy="98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95A" w:rsidRPr="00BD595A" w:rsidRDefault="00BD595A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5A">
              <w:rPr>
                <w:rFonts w:ascii="Times New Roman" w:hAnsi="Times New Roman"/>
                <w:sz w:val="24"/>
                <w:szCs w:val="24"/>
              </w:rPr>
              <w:t>Николаевская-на-Амуре</w:t>
            </w:r>
          </w:p>
          <w:p w:rsidR="00C600B9" w:rsidRPr="00BD595A" w:rsidRDefault="005D23C8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межрайонная природоохранная</w:t>
            </w:r>
            <w:r w:rsidR="00BD595A" w:rsidRPr="00BD595A">
              <w:rPr>
                <w:rFonts w:ascii="Times New Roman" w:hAnsi="Times New Roman"/>
                <w:sz w:val="24"/>
                <w:szCs w:val="24"/>
              </w:rPr>
              <w:t xml:space="preserve"> прокуратура</w:t>
            </w:r>
          </w:p>
          <w:p w:rsidR="00963A04" w:rsidRPr="00B41B1D" w:rsidRDefault="00963A04" w:rsidP="00956380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963A04" w:rsidRDefault="00963A04" w:rsidP="00956380">
            <w:pPr>
              <w:ind w:left="175"/>
              <w:rPr>
                <w:rFonts w:ascii="Times New Roman" w:hAnsi="Times New Roman"/>
              </w:rPr>
            </w:pPr>
          </w:p>
          <w:p w:rsidR="00604966" w:rsidRPr="00AE0BAC" w:rsidRDefault="00AE0BAC" w:rsidP="00F8454E">
            <w:pPr>
              <w:spacing w:before="100" w:beforeAutospacing="1" w:after="100" w:afterAutospacing="1" w:line="288" w:lineRule="atLeast"/>
              <w:ind w:left="175"/>
              <w:jc w:val="center"/>
              <w:outlineLvl w:val="0"/>
              <w:rPr>
                <w:rFonts w:ascii="Arial" w:eastAsia="Times New Roman" w:hAnsi="Arial" w:cs="Arial"/>
                <w:b/>
                <w:color w:val="FF0000"/>
                <w:kern w:val="36"/>
                <w:sz w:val="36"/>
                <w:szCs w:val="36"/>
                <w:lang w:eastAsia="ru-RU"/>
              </w:rPr>
            </w:pPr>
            <w:r w:rsidRPr="00AE0BAC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 xml:space="preserve">О </w:t>
            </w:r>
            <w:r w:rsidR="005178F8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рыболовстве</w:t>
            </w:r>
            <w:r w:rsidR="005178F8" w:rsidRPr="005178F8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 xml:space="preserve">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</w:t>
            </w:r>
          </w:p>
          <w:p w:rsidR="005D23C8" w:rsidRDefault="00AD436E" w:rsidP="00534A4F">
            <w:pPr>
              <w:spacing w:after="120" w:line="100" w:lineRule="atLeast"/>
              <w:ind w:left="318" w:right="272"/>
              <w:jc w:val="center"/>
              <w:rPr>
                <w:color w:val="000000"/>
              </w:rPr>
            </w:pPr>
            <w:r w:rsidRPr="00AD436E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1255" cy="1631290"/>
                  <wp:effectExtent l="19050" t="0" r="2895" b="0"/>
                  <wp:docPr id="7" name="Рисунок 1" descr="C:\Users\Procuror NIK\Downloads\Fishi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curor NIK\Downloads\Fishi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29" cy="163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A2D" w:rsidRDefault="00D02A2D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62852" w:rsidRPr="001D472A" w:rsidRDefault="00BD595A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  <w:r w:rsidRPr="001D472A">
              <w:rPr>
                <w:rFonts w:cs="Times New Roman"/>
                <w:sz w:val="20"/>
                <w:szCs w:val="20"/>
              </w:rPr>
              <w:t>Николаевск-на-Амуре</w:t>
            </w:r>
          </w:p>
          <w:p w:rsidR="00862852" w:rsidRDefault="00862852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  <w:r w:rsidRPr="001D472A">
              <w:rPr>
                <w:rFonts w:cs="Times New Roman"/>
                <w:sz w:val="20"/>
                <w:szCs w:val="20"/>
              </w:rPr>
              <w:t>20</w:t>
            </w:r>
            <w:r w:rsidR="00B07570">
              <w:rPr>
                <w:rFonts w:cs="Times New Roman"/>
                <w:sz w:val="20"/>
                <w:szCs w:val="20"/>
              </w:rPr>
              <w:t>20</w:t>
            </w:r>
          </w:p>
          <w:p w:rsidR="00462036" w:rsidRPr="001D472A" w:rsidRDefault="00462036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0B73D1" w:rsidRDefault="009E05FB" w:rsidP="003537E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установлено, что 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традиционное рыболовство осуществляется во внутренних водах Российской Федерации, в том числе во внутренних морских водах Российской Федерации, и в территориальном море Российской Федерации в соответствии с Правилами рыболовства на основании решений о предоставлении водных биологических ресурсов в пользование для осуществления традиционного рыболовства, принимаемых в соответствии с </w:t>
            </w:r>
            <w:r w:rsidR="003537E9" w:rsidRPr="003537E9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постановлением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Правительства Российской Федерации от 15.10.2008 № 765 «О порядке подготовки и принятия</w:t>
            </w:r>
            <w:proofErr w:type="gramEnd"/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решения о предоставлении водных биологических ресурсов в пользование»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(далее – Правила предоставления)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537E9" w:rsidRDefault="005E49CB" w:rsidP="009E05FB">
            <w:pPr>
              <w:autoSpaceDE w:val="0"/>
              <w:autoSpaceDN w:val="0"/>
              <w:adjustRightInd w:val="0"/>
              <w:ind w:firstLine="48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Согласно п. 3 </w:t>
            </w:r>
            <w:r w:rsidR="009E05FB">
              <w:rPr>
                <w:rFonts w:ascii="Times New Roman" w:hAnsi="Times New Roman"/>
                <w:sz w:val="24"/>
                <w:szCs w:val="24"/>
                <w:lang w:eastAsia="ru-RU"/>
              </w:rPr>
              <w:t>Правил предоставления –</w:t>
            </w:r>
            <w:r w:rsidRPr="005E49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редоставление водных биоресурсов в пользование для осуществления рыболовства в целях обеспечения традиционного образа жизни и осуществления традиционной хозяйственной деятельности коренных малочисленных </w:t>
            </w:r>
            <w:r w:rsidR="003537E9" w:rsidRPr="005E49CB">
              <w:rPr>
                <w:rFonts w:ascii="Times New Roman" w:hAnsi="Times New Roman"/>
                <w:sz w:val="24"/>
                <w:szCs w:val="24"/>
                <w:lang w:eastAsia="ru-RU"/>
              </w:rPr>
              <w:t>народов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E05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Севера, Сибири и Дальнего Востока Российской Федерации 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>осущ</w:t>
            </w:r>
            <w:r w:rsidR="009E05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ествляется на основании решений, 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принимаемых территориальными органами Федерального агентства по рыболовству </w:t>
            </w:r>
            <w:r w:rsidR="009E05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="003537E9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принимаемых органами исполнительной власти субъектов Российской Федерации.</w:t>
            </w:r>
            <w:proofErr w:type="gramEnd"/>
          </w:p>
          <w:p w:rsidR="009E05FB" w:rsidRPr="000B73D1" w:rsidRDefault="009E05FB" w:rsidP="005178F8">
            <w:pPr>
              <w:autoSpaceDE w:val="0"/>
              <w:autoSpaceDN w:val="0"/>
              <w:adjustRightInd w:val="0"/>
              <w:ind w:firstLine="4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Таким образом, </w:t>
            </w:r>
            <w:r w:rsidR="005178F8" w:rsidRPr="00D60562">
              <w:rPr>
                <w:rFonts w:ascii="Times New Roman" w:hAnsi="Times New Roman"/>
                <w:sz w:val="24"/>
                <w:szCs w:val="24"/>
              </w:rPr>
              <w:t>рыболовств</w:t>
            </w:r>
            <w:r w:rsidR="005178F8">
              <w:rPr>
                <w:rFonts w:ascii="Times New Roman" w:hAnsi="Times New Roman"/>
                <w:sz w:val="24"/>
                <w:szCs w:val="24"/>
              </w:rPr>
              <w:t>о</w:t>
            </w:r>
            <w:r w:rsidR="005178F8" w:rsidRPr="00D60562">
              <w:rPr>
                <w:rFonts w:ascii="Times New Roman" w:hAnsi="Times New Roman"/>
                <w:sz w:val="24"/>
                <w:szCs w:val="24"/>
              </w:rPr>
              <w:t xml:space="preserve"> в целях обеспечения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</w:t>
            </w:r>
            <w:r w:rsidR="005178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8F8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Российской Федерации осуществляется на основании решений соответствующих федеральных органов и органов субъектов.</w:t>
            </w:r>
          </w:p>
        </w:tc>
      </w:tr>
    </w:tbl>
    <w:p w:rsidR="00C93421" w:rsidRDefault="00C93421" w:rsidP="005178F8">
      <w:pPr>
        <w:ind w:firstLine="709"/>
      </w:pPr>
    </w:p>
    <w:sectPr w:rsidR="00C93421" w:rsidSect="00425022">
      <w:pgSz w:w="16838" w:h="11906" w:orient="landscape"/>
      <w:pgMar w:top="568" w:right="678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7F6E0F"/>
    <w:rsid w:val="00020053"/>
    <w:rsid w:val="000719D8"/>
    <w:rsid w:val="000B73D1"/>
    <w:rsid w:val="000B79F9"/>
    <w:rsid w:val="000C0847"/>
    <w:rsid w:val="000D50BD"/>
    <w:rsid w:val="000E43E2"/>
    <w:rsid w:val="001043C8"/>
    <w:rsid w:val="00131B14"/>
    <w:rsid w:val="0013410D"/>
    <w:rsid w:val="00136AB8"/>
    <w:rsid w:val="001420C1"/>
    <w:rsid w:val="00153070"/>
    <w:rsid w:val="001555CE"/>
    <w:rsid w:val="001557FA"/>
    <w:rsid w:val="00186AD4"/>
    <w:rsid w:val="001A3CEA"/>
    <w:rsid w:val="001B16A5"/>
    <w:rsid w:val="001D472A"/>
    <w:rsid w:val="001F196C"/>
    <w:rsid w:val="00213792"/>
    <w:rsid w:val="00241D77"/>
    <w:rsid w:val="0026752E"/>
    <w:rsid w:val="00275AAB"/>
    <w:rsid w:val="0028728B"/>
    <w:rsid w:val="0029014E"/>
    <w:rsid w:val="002A742D"/>
    <w:rsid w:val="002B5141"/>
    <w:rsid w:val="002C1C76"/>
    <w:rsid w:val="002C5066"/>
    <w:rsid w:val="002D7940"/>
    <w:rsid w:val="002F4655"/>
    <w:rsid w:val="00324B2E"/>
    <w:rsid w:val="003260AB"/>
    <w:rsid w:val="0032651B"/>
    <w:rsid w:val="003537E9"/>
    <w:rsid w:val="00372757"/>
    <w:rsid w:val="003848DA"/>
    <w:rsid w:val="003A4F69"/>
    <w:rsid w:val="003C677C"/>
    <w:rsid w:val="003E6F4D"/>
    <w:rsid w:val="00425022"/>
    <w:rsid w:val="00431381"/>
    <w:rsid w:val="00433F50"/>
    <w:rsid w:val="00442B69"/>
    <w:rsid w:val="00462036"/>
    <w:rsid w:val="0047576F"/>
    <w:rsid w:val="0049580B"/>
    <w:rsid w:val="004A1939"/>
    <w:rsid w:val="004B06A1"/>
    <w:rsid w:val="004D5729"/>
    <w:rsid w:val="004D5807"/>
    <w:rsid w:val="004E7B87"/>
    <w:rsid w:val="00511B6E"/>
    <w:rsid w:val="005178F8"/>
    <w:rsid w:val="00534A4F"/>
    <w:rsid w:val="005523F8"/>
    <w:rsid w:val="005B7E0C"/>
    <w:rsid w:val="005D23C8"/>
    <w:rsid w:val="005E49CB"/>
    <w:rsid w:val="00604966"/>
    <w:rsid w:val="00626761"/>
    <w:rsid w:val="006337B7"/>
    <w:rsid w:val="00660365"/>
    <w:rsid w:val="006649BE"/>
    <w:rsid w:val="00670A51"/>
    <w:rsid w:val="00706ECF"/>
    <w:rsid w:val="007903E7"/>
    <w:rsid w:val="00791AD5"/>
    <w:rsid w:val="007B01E8"/>
    <w:rsid w:val="007E2A3D"/>
    <w:rsid w:val="007F3092"/>
    <w:rsid w:val="007F6E0F"/>
    <w:rsid w:val="00806BBD"/>
    <w:rsid w:val="00830593"/>
    <w:rsid w:val="00831BDB"/>
    <w:rsid w:val="00837D8F"/>
    <w:rsid w:val="0086218B"/>
    <w:rsid w:val="00862852"/>
    <w:rsid w:val="008662EF"/>
    <w:rsid w:val="008D5B7A"/>
    <w:rsid w:val="008E3031"/>
    <w:rsid w:val="008E6D27"/>
    <w:rsid w:val="00956380"/>
    <w:rsid w:val="009570C5"/>
    <w:rsid w:val="00963A04"/>
    <w:rsid w:val="009842D4"/>
    <w:rsid w:val="009B791C"/>
    <w:rsid w:val="009D2605"/>
    <w:rsid w:val="009E05FB"/>
    <w:rsid w:val="009E2302"/>
    <w:rsid w:val="00A0437E"/>
    <w:rsid w:val="00A161D2"/>
    <w:rsid w:val="00A20B2A"/>
    <w:rsid w:val="00A2657C"/>
    <w:rsid w:val="00A4789F"/>
    <w:rsid w:val="00A746A0"/>
    <w:rsid w:val="00A823C9"/>
    <w:rsid w:val="00A82923"/>
    <w:rsid w:val="00AA0AF9"/>
    <w:rsid w:val="00AA12DA"/>
    <w:rsid w:val="00AD436E"/>
    <w:rsid w:val="00AE0BAC"/>
    <w:rsid w:val="00AF0D6F"/>
    <w:rsid w:val="00B074A9"/>
    <w:rsid w:val="00B07570"/>
    <w:rsid w:val="00B12B06"/>
    <w:rsid w:val="00B41B1D"/>
    <w:rsid w:val="00B45A98"/>
    <w:rsid w:val="00B52A58"/>
    <w:rsid w:val="00B7193A"/>
    <w:rsid w:val="00BA7F97"/>
    <w:rsid w:val="00BB06AD"/>
    <w:rsid w:val="00BD595A"/>
    <w:rsid w:val="00BF0FC9"/>
    <w:rsid w:val="00C06E91"/>
    <w:rsid w:val="00C26CEC"/>
    <w:rsid w:val="00C319E8"/>
    <w:rsid w:val="00C33683"/>
    <w:rsid w:val="00C34773"/>
    <w:rsid w:val="00C43C7B"/>
    <w:rsid w:val="00C600B9"/>
    <w:rsid w:val="00C62735"/>
    <w:rsid w:val="00C65BFF"/>
    <w:rsid w:val="00C66D26"/>
    <w:rsid w:val="00C70152"/>
    <w:rsid w:val="00C8056A"/>
    <w:rsid w:val="00C90DC8"/>
    <w:rsid w:val="00C93421"/>
    <w:rsid w:val="00CD06A6"/>
    <w:rsid w:val="00CD3D08"/>
    <w:rsid w:val="00CF5ED5"/>
    <w:rsid w:val="00D02A2D"/>
    <w:rsid w:val="00D13791"/>
    <w:rsid w:val="00D20D25"/>
    <w:rsid w:val="00D3187C"/>
    <w:rsid w:val="00D60562"/>
    <w:rsid w:val="00D678D1"/>
    <w:rsid w:val="00D76633"/>
    <w:rsid w:val="00D90111"/>
    <w:rsid w:val="00DA59BC"/>
    <w:rsid w:val="00DC35B0"/>
    <w:rsid w:val="00DD50CB"/>
    <w:rsid w:val="00E05B94"/>
    <w:rsid w:val="00E172C9"/>
    <w:rsid w:val="00E30806"/>
    <w:rsid w:val="00E47BA3"/>
    <w:rsid w:val="00E5336D"/>
    <w:rsid w:val="00E76193"/>
    <w:rsid w:val="00E81B04"/>
    <w:rsid w:val="00E837A6"/>
    <w:rsid w:val="00E86B18"/>
    <w:rsid w:val="00E87CA9"/>
    <w:rsid w:val="00EB337E"/>
    <w:rsid w:val="00F02774"/>
    <w:rsid w:val="00F2501A"/>
    <w:rsid w:val="00F339F5"/>
    <w:rsid w:val="00F5600D"/>
    <w:rsid w:val="00F56027"/>
    <w:rsid w:val="00F72969"/>
    <w:rsid w:val="00F8454E"/>
    <w:rsid w:val="00F9060D"/>
    <w:rsid w:val="00FA0FE4"/>
    <w:rsid w:val="00FB4D2F"/>
    <w:rsid w:val="00FB71FB"/>
    <w:rsid w:val="00FD5AFA"/>
    <w:rsid w:val="00FE1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7C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0496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62852"/>
    <w:pPr>
      <w:widowControl w:val="0"/>
      <w:suppressAutoHyphens/>
      <w:spacing w:after="120"/>
      <w:jc w:val="left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link w:val="a4"/>
    <w:rsid w:val="00862852"/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styleId="a6">
    <w:name w:val="No Spacing"/>
    <w:qFormat/>
    <w:rsid w:val="00324B2E"/>
    <w:pPr>
      <w:suppressAutoHyphens/>
    </w:pPr>
    <w:rPr>
      <w:rFonts w:cs="Calibri"/>
      <w:sz w:val="22"/>
      <w:szCs w:val="22"/>
      <w:lang w:eastAsia="ar-SA"/>
    </w:rPr>
  </w:style>
  <w:style w:type="paragraph" w:styleId="a7">
    <w:name w:val="List Paragraph"/>
    <w:basedOn w:val="a"/>
    <w:uiPriority w:val="34"/>
    <w:qFormat/>
    <w:rsid w:val="00324B2E"/>
    <w:pPr>
      <w:ind w:left="70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24B2E"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1381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styleId="HTML">
    <w:name w:val="HTML Address"/>
    <w:basedOn w:val="a"/>
    <w:link w:val="HTML0"/>
    <w:uiPriority w:val="99"/>
    <w:semiHidden/>
    <w:unhideWhenUsed/>
    <w:rsid w:val="00626761"/>
    <w:pPr>
      <w:jc w:val="left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rsid w:val="00626761"/>
    <w:rPr>
      <w:rFonts w:ascii="Times New Roman" w:eastAsia="Times New Roman" w:hAnsi="Times New Roman"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1B0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81B04"/>
    <w:rPr>
      <w:rFonts w:ascii="Tahoma" w:hAnsi="Tahoma" w:cs="Tahoma"/>
      <w:sz w:val="16"/>
      <w:szCs w:val="16"/>
      <w:lang w:eastAsia="en-US"/>
    </w:rPr>
  </w:style>
  <w:style w:type="paragraph" w:customStyle="1" w:styleId="u">
    <w:name w:val="u"/>
    <w:basedOn w:val="a"/>
    <w:rsid w:val="00BA7F9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rsid w:val="005D23C8"/>
    <w:rPr>
      <w:color w:val="0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604966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9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D7ECD-AAEC-4B22-9132-7642ABC1A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6656</CharactersWithSpaces>
  <SharedDoc>false</SharedDoc>
  <HLinks>
    <vt:vector size="6" baseType="variant">
      <vt:variant>
        <vt:i4>3407913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%2Fupload%2Fresize_cache%2Fiblock%2Ff2e%2F298_221_1%2Ff2e0cc29172b3e5eaa43ab6b793e4446.jpg&amp;pos=129&amp;rpt=simage&amp;lr=46&amp;nojs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Кулыгин</dc:creator>
  <cp:lastModifiedBy>Procuror NIK</cp:lastModifiedBy>
  <cp:revision>2</cp:revision>
  <cp:lastPrinted>2019-08-21T00:37:00Z</cp:lastPrinted>
  <dcterms:created xsi:type="dcterms:W3CDTF">2020-10-18T05:18:00Z</dcterms:created>
  <dcterms:modified xsi:type="dcterms:W3CDTF">2020-10-18T05:18:00Z</dcterms:modified>
</cp:coreProperties>
</file>