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AB" w:rsidRDefault="003654AB" w:rsidP="003654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AB">
        <w:rPr>
          <w:rFonts w:ascii="Times New Roman" w:hAnsi="Times New Roman" w:cs="Times New Roman"/>
          <w:b/>
          <w:sz w:val="28"/>
          <w:szCs w:val="28"/>
        </w:rPr>
        <w:t>О вывозе с территории Евразийского экономического союза</w:t>
      </w:r>
    </w:p>
    <w:p w:rsidR="001E3AD9" w:rsidRDefault="003654AB" w:rsidP="003654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AB">
        <w:rPr>
          <w:rFonts w:ascii="Times New Roman" w:hAnsi="Times New Roman" w:cs="Times New Roman"/>
          <w:b/>
          <w:sz w:val="28"/>
          <w:szCs w:val="28"/>
        </w:rPr>
        <w:t>водных биологических ресурсов</w:t>
      </w:r>
    </w:p>
    <w:p w:rsidR="003654AB" w:rsidRDefault="003654AB" w:rsidP="003654A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AB" w:rsidRDefault="003654AB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AB">
        <w:rPr>
          <w:rFonts w:ascii="Times New Roman" w:hAnsi="Times New Roman" w:cs="Times New Roman"/>
          <w:sz w:val="28"/>
          <w:szCs w:val="28"/>
        </w:rPr>
        <w:t>С 30 августа 2022 года вывоз с территории Евразийского экономического союза, в который входит Российская Федерация</w:t>
      </w:r>
      <w:r w:rsidR="008F4E17">
        <w:rPr>
          <w:rFonts w:ascii="Times New Roman" w:hAnsi="Times New Roman" w:cs="Times New Roman"/>
          <w:sz w:val="28"/>
          <w:szCs w:val="28"/>
        </w:rPr>
        <w:t>, водных биологических ресурсов (как гидробионтов, выловленных в дикой природе, так и произведенных в рыбоводстве) осуществляется в разрешительном порядке.</w:t>
      </w:r>
    </w:p>
    <w:p w:rsidR="008F4E17" w:rsidRDefault="008F4E17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решению Коллегии Евразийской экономической комиссии от 28.06.2022 № 95 для вывоза </w:t>
      </w:r>
      <w:r w:rsidR="00531929">
        <w:rPr>
          <w:rFonts w:ascii="Times New Roman" w:hAnsi="Times New Roman" w:cs="Times New Roman"/>
          <w:sz w:val="28"/>
          <w:szCs w:val="28"/>
        </w:rPr>
        <w:t xml:space="preserve">товарных позиций 0301, 0306, 0307, 0308 ТН ВЭД ЕАЭС и 0511 91 9090 ТН ВЭД ЕАЭС, к которым отнесены </w:t>
      </w:r>
      <w:r>
        <w:rPr>
          <w:rFonts w:ascii="Times New Roman" w:hAnsi="Times New Roman" w:cs="Times New Roman"/>
          <w:sz w:val="28"/>
          <w:szCs w:val="28"/>
        </w:rPr>
        <w:t>биоресурс</w:t>
      </w:r>
      <w:r w:rsidR="0053192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 виде живой рыбы (кроме декоративной), живых ракообразных (за исключением пресноводных раков), моллюсков (за исключением морских), водных беспозвоночных (</w:t>
      </w:r>
      <w:r w:rsidR="00531929">
        <w:rPr>
          <w:rFonts w:ascii="Times New Roman" w:hAnsi="Times New Roman" w:cs="Times New Roman"/>
          <w:sz w:val="28"/>
          <w:szCs w:val="28"/>
        </w:rPr>
        <w:t xml:space="preserve">кроме ракообразных и моллюсков), яиц (цист) </w:t>
      </w:r>
      <w:proofErr w:type="spellStart"/>
      <w:r w:rsidR="00531929">
        <w:rPr>
          <w:rFonts w:ascii="Times New Roman" w:hAnsi="Times New Roman" w:cs="Times New Roman"/>
          <w:sz w:val="28"/>
          <w:szCs w:val="28"/>
        </w:rPr>
        <w:t>артемий</w:t>
      </w:r>
      <w:proofErr w:type="spellEnd"/>
      <w:r w:rsidR="00531929">
        <w:rPr>
          <w:rFonts w:ascii="Times New Roman" w:hAnsi="Times New Roman" w:cs="Times New Roman"/>
          <w:sz w:val="28"/>
          <w:szCs w:val="28"/>
        </w:rPr>
        <w:t>, при помещении под таможенную</w:t>
      </w:r>
      <w:proofErr w:type="gramEnd"/>
      <w:r w:rsidR="00531929">
        <w:rPr>
          <w:rFonts w:ascii="Times New Roman" w:hAnsi="Times New Roman" w:cs="Times New Roman"/>
          <w:sz w:val="28"/>
          <w:szCs w:val="28"/>
        </w:rPr>
        <w:t xml:space="preserve"> процедуру экспорта требуется лицензия </w:t>
      </w:r>
      <w:proofErr w:type="spellStart"/>
      <w:r w:rsidR="0053192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531929">
        <w:rPr>
          <w:rFonts w:ascii="Times New Roman" w:hAnsi="Times New Roman" w:cs="Times New Roman"/>
          <w:sz w:val="28"/>
          <w:szCs w:val="28"/>
        </w:rPr>
        <w:t xml:space="preserve"> России и заключение </w:t>
      </w:r>
      <w:proofErr w:type="spellStart"/>
      <w:r w:rsidR="00531929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="00531929">
        <w:rPr>
          <w:rFonts w:ascii="Times New Roman" w:hAnsi="Times New Roman" w:cs="Times New Roman"/>
          <w:sz w:val="28"/>
          <w:szCs w:val="28"/>
        </w:rPr>
        <w:t>. Исключение составляют образцы для научных исследований, а также для обмена, дарения и пополнения генофонда зоопарков, питомников и ботанических садов.</w:t>
      </w:r>
    </w:p>
    <w:p w:rsidR="00531929" w:rsidRPr="003654AB" w:rsidRDefault="00531929" w:rsidP="00365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личного потребления физическим лицам предоставляется право вывоза не более 3 экземпляров одного вида, в таком случае получение заключения не требуется.</w:t>
      </w:r>
    </w:p>
    <w:sectPr w:rsidR="00531929" w:rsidRPr="003654AB" w:rsidSect="008F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AB"/>
    <w:rsid w:val="003654AB"/>
    <w:rsid w:val="004E1986"/>
    <w:rsid w:val="00531929"/>
    <w:rsid w:val="00733DDD"/>
    <w:rsid w:val="008A2C06"/>
    <w:rsid w:val="008F3EE4"/>
    <w:rsid w:val="008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2022-11-22T06:26:00Z</dcterms:created>
  <dcterms:modified xsi:type="dcterms:W3CDTF">2022-11-22T06:57:00Z</dcterms:modified>
</cp:coreProperties>
</file>