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D" w:rsidRDefault="002C7AD0" w:rsidP="001A694B">
      <w:pPr>
        <w:pStyle w:val="a3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Администрация Магинского сельского поселения</w:t>
      </w:r>
    </w:p>
    <w:p w:rsidR="002C7AD0" w:rsidRDefault="002C7AD0" w:rsidP="001A694B">
      <w:pPr>
        <w:pStyle w:val="a3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Николаевского муниципального района Хабаровского края</w:t>
      </w:r>
    </w:p>
    <w:p w:rsidR="00EC4874" w:rsidRDefault="00EC4874" w:rsidP="001A694B">
      <w:pPr>
        <w:pStyle w:val="a3"/>
        <w:jc w:val="center"/>
        <w:rPr>
          <w:rFonts w:cs="Times New Roman"/>
          <w:szCs w:val="26"/>
        </w:rPr>
      </w:pPr>
    </w:p>
    <w:p w:rsidR="00E97B8D" w:rsidRDefault="00E97B8D" w:rsidP="00DA3F4F">
      <w:pPr>
        <w:pStyle w:val="a3"/>
        <w:jc w:val="both"/>
        <w:rPr>
          <w:rFonts w:cs="Times New Roman"/>
          <w:szCs w:val="26"/>
        </w:rPr>
      </w:pPr>
    </w:p>
    <w:p w:rsidR="00E97B8D" w:rsidRDefault="002C7AD0" w:rsidP="00EC4874">
      <w:pPr>
        <w:pStyle w:val="a3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ПОСТАНОВЛЕНИЕ</w:t>
      </w:r>
    </w:p>
    <w:p w:rsidR="00E97B8D" w:rsidRDefault="00E97B8D" w:rsidP="00DA3F4F">
      <w:pPr>
        <w:pStyle w:val="a3"/>
        <w:jc w:val="both"/>
        <w:rPr>
          <w:rFonts w:cs="Times New Roman"/>
          <w:szCs w:val="26"/>
        </w:rPr>
      </w:pPr>
    </w:p>
    <w:p w:rsidR="002B1F8A" w:rsidRDefault="002B1F8A" w:rsidP="00DA3F4F">
      <w:pPr>
        <w:pStyle w:val="a3"/>
        <w:jc w:val="both"/>
        <w:rPr>
          <w:rFonts w:cs="Times New Roman"/>
          <w:szCs w:val="26"/>
        </w:rPr>
      </w:pPr>
    </w:p>
    <w:p w:rsidR="002B1F8A" w:rsidRDefault="002B1F8A" w:rsidP="00DA3F4F">
      <w:pPr>
        <w:pStyle w:val="a3"/>
        <w:jc w:val="both"/>
        <w:rPr>
          <w:rFonts w:cs="Times New Roman"/>
          <w:szCs w:val="26"/>
        </w:rPr>
      </w:pPr>
    </w:p>
    <w:p w:rsidR="002B1F8A" w:rsidRDefault="002C7AD0" w:rsidP="00DA3F4F">
      <w:pPr>
        <w:pStyle w:val="a3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28.11.2021                                                                                                           № 10</w:t>
      </w:r>
      <w:bookmarkStart w:id="0" w:name="_GoBack"/>
      <w:bookmarkEnd w:id="0"/>
      <w:r>
        <w:rPr>
          <w:rFonts w:cs="Times New Roman"/>
          <w:szCs w:val="26"/>
        </w:rPr>
        <w:t>1-па</w:t>
      </w:r>
    </w:p>
    <w:p w:rsidR="002B1F8A" w:rsidRDefault="002B1F8A" w:rsidP="00DA3F4F">
      <w:pPr>
        <w:pStyle w:val="a3"/>
        <w:jc w:val="both"/>
        <w:rPr>
          <w:rFonts w:cs="Times New Roman"/>
          <w:szCs w:val="26"/>
        </w:rPr>
      </w:pPr>
    </w:p>
    <w:p w:rsidR="001F4B15" w:rsidRPr="001F4B15" w:rsidRDefault="00E11EE1" w:rsidP="001F4B15">
      <w:pPr>
        <w:pStyle w:val="a3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</w:t>
      </w:r>
      <w:r w:rsidR="00EC4874">
        <w:rPr>
          <w:rFonts w:cs="Times New Roman"/>
          <w:szCs w:val="26"/>
        </w:rPr>
        <w:t xml:space="preserve">                                       </w:t>
      </w:r>
      <w:r>
        <w:rPr>
          <w:rFonts w:cs="Times New Roman"/>
          <w:szCs w:val="26"/>
        </w:rPr>
        <w:t xml:space="preserve">                       </w:t>
      </w:r>
      <w:r w:rsidR="00EC4874">
        <w:rPr>
          <w:rFonts w:cs="Times New Roman"/>
          <w:szCs w:val="26"/>
        </w:rPr>
        <w:t xml:space="preserve">        </w:t>
      </w:r>
      <w:r w:rsidR="00267A71">
        <w:rPr>
          <w:rFonts w:cs="Times New Roman"/>
          <w:szCs w:val="26"/>
        </w:rPr>
        <w:t xml:space="preserve">                           </w:t>
      </w:r>
    </w:p>
    <w:p w:rsidR="001F4B15" w:rsidRDefault="001F4B15" w:rsidP="007A2824">
      <w:pPr>
        <w:spacing w:line="220" w:lineRule="exact"/>
        <w:ind w:right="4820"/>
        <w:jc w:val="both"/>
        <w:rPr>
          <w:bCs w:val="0"/>
          <w:color w:val="auto"/>
        </w:rPr>
      </w:pPr>
    </w:p>
    <w:p w:rsidR="001A694B" w:rsidRDefault="007A2824" w:rsidP="007A2824">
      <w:pPr>
        <w:spacing w:line="220" w:lineRule="exact"/>
        <w:ind w:right="4820"/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 xml:space="preserve">Об </w:t>
      </w:r>
      <w:r w:rsidR="001A694B">
        <w:rPr>
          <w:bCs w:val="0"/>
          <w:color w:val="auto"/>
        </w:rPr>
        <w:t>отдельных вопросах, связан -</w:t>
      </w:r>
    </w:p>
    <w:p w:rsidR="001A694B" w:rsidRDefault="001A694B" w:rsidP="007A2824">
      <w:pPr>
        <w:spacing w:line="220" w:lineRule="exact"/>
        <w:ind w:right="4820"/>
        <w:jc w:val="both"/>
        <w:rPr>
          <w:bCs w:val="0"/>
          <w:color w:val="auto"/>
        </w:rPr>
      </w:pPr>
      <w:r>
        <w:rPr>
          <w:bCs w:val="0"/>
          <w:color w:val="auto"/>
        </w:rPr>
        <w:t>н</w:t>
      </w:r>
      <w:r w:rsidR="007A2824" w:rsidRPr="00991506">
        <w:rPr>
          <w:bCs w:val="0"/>
          <w:color w:val="auto"/>
        </w:rPr>
        <w:t>ых с принятием мер по недопу</w:t>
      </w:r>
      <w:r>
        <w:rPr>
          <w:bCs w:val="0"/>
          <w:color w:val="auto"/>
        </w:rPr>
        <w:t xml:space="preserve"> -</w:t>
      </w:r>
    </w:p>
    <w:p w:rsidR="001A694B" w:rsidRDefault="007A2824" w:rsidP="007A2824">
      <w:pPr>
        <w:spacing w:line="220" w:lineRule="exact"/>
        <w:ind w:right="4820"/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 xml:space="preserve">щению распространения </w:t>
      </w:r>
      <w:r w:rsidR="001A694B">
        <w:rPr>
          <w:bCs w:val="0"/>
          <w:color w:val="auto"/>
        </w:rPr>
        <w:t xml:space="preserve"> </w:t>
      </w:r>
      <w:r w:rsidRPr="00991506">
        <w:rPr>
          <w:bCs w:val="0"/>
          <w:color w:val="auto"/>
        </w:rPr>
        <w:t xml:space="preserve">новой </w:t>
      </w:r>
    </w:p>
    <w:p w:rsidR="001A694B" w:rsidRDefault="007A2824" w:rsidP="007A2824">
      <w:pPr>
        <w:spacing w:line="220" w:lineRule="exact"/>
        <w:ind w:right="4820"/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 xml:space="preserve">коронавирусной </w:t>
      </w:r>
      <w:r w:rsidR="001A694B">
        <w:rPr>
          <w:bCs w:val="0"/>
          <w:color w:val="auto"/>
        </w:rPr>
        <w:t xml:space="preserve">        </w:t>
      </w:r>
      <w:r w:rsidRPr="00991506">
        <w:rPr>
          <w:bCs w:val="0"/>
          <w:color w:val="auto"/>
        </w:rPr>
        <w:t xml:space="preserve">инфекции </w:t>
      </w:r>
    </w:p>
    <w:p w:rsidR="005943B9" w:rsidRPr="00991506" w:rsidRDefault="005943B9" w:rsidP="009A4A08">
      <w:pPr>
        <w:pStyle w:val="a3"/>
        <w:jc w:val="both"/>
        <w:rPr>
          <w:rFonts w:cs="Times New Roman"/>
          <w:sz w:val="28"/>
          <w:szCs w:val="28"/>
        </w:rPr>
      </w:pPr>
    </w:p>
    <w:p w:rsidR="005943B9" w:rsidRPr="00991506" w:rsidRDefault="005943B9" w:rsidP="009A4A08">
      <w:pPr>
        <w:pStyle w:val="a3"/>
        <w:jc w:val="both"/>
        <w:rPr>
          <w:rFonts w:cs="Times New Roman"/>
          <w:sz w:val="28"/>
          <w:szCs w:val="28"/>
        </w:rPr>
      </w:pPr>
    </w:p>
    <w:p w:rsidR="00306A0D" w:rsidRDefault="00722427" w:rsidP="00722427">
      <w:pPr>
        <w:tabs>
          <w:tab w:val="left" w:pos="650"/>
        </w:tabs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 xml:space="preserve">          </w:t>
      </w:r>
      <w:r w:rsidR="007A2824" w:rsidRPr="00991506">
        <w:rPr>
          <w:bCs w:val="0"/>
          <w:color w:val="auto"/>
        </w:rPr>
        <w:t xml:space="preserve">В </w:t>
      </w:r>
      <w:r w:rsidR="00267A71">
        <w:rPr>
          <w:bCs w:val="0"/>
          <w:color w:val="auto"/>
        </w:rPr>
        <w:t xml:space="preserve">соответствии с постановлением Правительства Хабаровского края от </w:t>
      </w:r>
    </w:p>
    <w:p w:rsidR="007A2824" w:rsidRPr="00991506" w:rsidRDefault="00267A71" w:rsidP="00722427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>15 октября 2020 г. № 443-пр «О внесении изменений в постановление Правительства Хабаровского края от 28 августа 2020 г. № 364-пр «О снятии отдельных ограничительных мероприятий, установленных в связи с введением режима повышенной готовности в условиях распространения коронавирусной инфекции», в целях предупреждения распространения новой коронавирусной инфекции, администрация Магинского сельского поселения Николаевского муниципального района хабаровского края</w:t>
      </w:r>
    </w:p>
    <w:p w:rsidR="001F4B15" w:rsidRDefault="006B6A24" w:rsidP="00B1539A">
      <w:pPr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>ПОСТАНОВЛЯЕТ:</w:t>
      </w:r>
    </w:p>
    <w:p w:rsidR="00267A71" w:rsidRDefault="001F4B15" w:rsidP="001F4B15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1. Со</w:t>
      </w:r>
      <w:r w:rsidR="00267A71">
        <w:rPr>
          <w:bCs w:val="0"/>
          <w:color w:val="auto"/>
        </w:rPr>
        <w:t xml:space="preserve">блюдать </w:t>
      </w:r>
      <w:r w:rsidR="00EB3D3B">
        <w:rPr>
          <w:bCs w:val="0"/>
          <w:color w:val="auto"/>
        </w:rPr>
        <w:t xml:space="preserve">масочный режим при нахождении в администрации </w:t>
      </w:r>
      <w:r w:rsidR="00E11EE1">
        <w:rPr>
          <w:bCs w:val="0"/>
          <w:color w:val="auto"/>
        </w:rPr>
        <w:t xml:space="preserve">Магинского сельского </w:t>
      </w:r>
      <w:r w:rsidR="00EB3D3B">
        <w:rPr>
          <w:bCs w:val="0"/>
          <w:color w:val="auto"/>
        </w:rPr>
        <w:t>поселения;</w:t>
      </w:r>
    </w:p>
    <w:p w:rsidR="001F4B15" w:rsidRDefault="001F4B15" w:rsidP="001F4B15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2. С</w:t>
      </w:r>
      <w:r w:rsidR="00EB3D3B">
        <w:rPr>
          <w:bCs w:val="0"/>
          <w:color w:val="auto"/>
        </w:rPr>
        <w:t>ократить личные контакты с другими работниками</w:t>
      </w:r>
      <w:r w:rsidR="00E11EE1">
        <w:rPr>
          <w:bCs w:val="0"/>
          <w:color w:val="auto"/>
        </w:rPr>
        <w:t xml:space="preserve"> администрации сельского поселения</w:t>
      </w:r>
      <w:r w:rsidR="00EB3D3B">
        <w:rPr>
          <w:bCs w:val="0"/>
          <w:color w:val="auto"/>
        </w:rPr>
        <w:t>, соблюдать дистанцию д</w:t>
      </w:r>
      <w:r w:rsidR="00E11EE1">
        <w:rPr>
          <w:bCs w:val="0"/>
          <w:color w:val="auto"/>
        </w:rPr>
        <w:t>о других работников не менее 1,</w:t>
      </w:r>
      <w:r>
        <w:rPr>
          <w:bCs w:val="0"/>
          <w:color w:val="auto"/>
        </w:rPr>
        <w:t>5 м.</w:t>
      </w:r>
    </w:p>
    <w:p w:rsidR="00E11EE1" w:rsidRDefault="001F4B15" w:rsidP="001F4B15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3. С</w:t>
      </w:r>
      <w:r w:rsidR="00EB3D3B">
        <w:rPr>
          <w:bCs w:val="0"/>
          <w:color w:val="auto"/>
        </w:rPr>
        <w:t>облюдать санитарные нормы и правила, правила личной гигиены.</w:t>
      </w:r>
    </w:p>
    <w:p w:rsidR="00B1539A" w:rsidRPr="00991506" w:rsidRDefault="001F4B15" w:rsidP="001F4B15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4</w:t>
      </w:r>
      <w:r w:rsidR="00B1539A" w:rsidRPr="00991506">
        <w:rPr>
          <w:bCs w:val="0"/>
          <w:color w:val="auto"/>
        </w:rPr>
        <w:t>. Време</w:t>
      </w:r>
      <w:r w:rsidR="00424E27" w:rsidRPr="00991506">
        <w:rPr>
          <w:bCs w:val="0"/>
          <w:color w:val="auto"/>
        </w:rPr>
        <w:t>нно ограничить проведение личного приема гра</w:t>
      </w:r>
      <w:r w:rsidR="001A694B">
        <w:rPr>
          <w:bCs w:val="0"/>
          <w:color w:val="auto"/>
        </w:rPr>
        <w:t>ждан главой</w:t>
      </w:r>
      <w:r w:rsidR="009D38B1" w:rsidRPr="00991506">
        <w:rPr>
          <w:bCs w:val="0"/>
          <w:color w:val="auto"/>
        </w:rPr>
        <w:t xml:space="preserve"> </w:t>
      </w:r>
      <w:r w:rsidR="00424E27" w:rsidRPr="00991506">
        <w:rPr>
          <w:bCs w:val="0"/>
          <w:color w:val="auto"/>
        </w:rPr>
        <w:t>сельского поселения</w:t>
      </w:r>
      <w:r w:rsidR="00B1539A" w:rsidRPr="00991506">
        <w:rPr>
          <w:bCs w:val="0"/>
          <w:color w:val="auto"/>
        </w:rPr>
        <w:t xml:space="preserve"> и специалистами адм</w:t>
      </w:r>
      <w:r w:rsidR="00424E27" w:rsidRPr="00991506">
        <w:rPr>
          <w:bCs w:val="0"/>
          <w:color w:val="auto"/>
        </w:rPr>
        <w:t>инистрации</w:t>
      </w:r>
      <w:r w:rsidR="00B1539A" w:rsidRPr="00991506">
        <w:rPr>
          <w:bCs w:val="0"/>
          <w:color w:val="auto"/>
        </w:rPr>
        <w:t xml:space="preserve"> сельского поселения</w:t>
      </w:r>
      <w:r w:rsidR="00424E27" w:rsidRPr="00991506">
        <w:rPr>
          <w:bCs w:val="0"/>
          <w:color w:val="auto"/>
        </w:rPr>
        <w:t>.</w:t>
      </w:r>
      <w:r w:rsidR="00EB3D3B">
        <w:rPr>
          <w:bCs w:val="0"/>
          <w:color w:val="auto"/>
        </w:rPr>
        <w:t xml:space="preserve"> При необходимости установить график приема граждан по предварительной записи с соблюдением всех противоэпидемических требований. </w:t>
      </w:r>
    </w:p>
    <w:p w:rsidR="00E11EE1" w:rsidRDefault="001F4B15" w:rsidP="00B83005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5</w:t>
      </w:r>
      <w:r w:rsidR="00B1539A" w:rsidRPr="00991506">
        <w:rPr>
          <w:bCs w:val="0"/>
          <w:color w:val="auto"/>
        </w:rPr>
        <w:t>. Прием входящей документации осуществлять посредством электронного документооборота, электронной почты, полученной с официал</w:t>
      </w:r>
      <w:r w:rsidR="00424E27" w:rsidRPr="00991506">
        <w:rPr>
          <w:bCs w:val="0"/>
          <w:color w:val="auto"/>
        </w:rPr>
        <w:t>ьного сайта администрации</w:t>
      </w:r>
      <w:r w:rsidR="00B1539A" w:rsidRPr="00991506">
        <w:rPr>
          <w:bCs w:val="0"/>
          <w:color w:val="auto"/>
        </w:rPr>
        <w:t xml:space="preserve"> сельского поселения</w:t>
      </w:r>
      <w:r w:rsidR="00424E27" w:rsidRPr="00991506">
        <w:rPr>
          <w:bCs w:val="0"/>
          <w:color w:val="auto"/>
        </w:rPr>
        <w:t>, через интернет-приемную администрации сельского поселения</w:t>
      </w:r>
      <w:r w:rsidR="00B1539A" w:rsidRPr="00991506">
        <w:rPr>
          <w:bCs w:val="0"/>
          <w:color w:val="auto"/>
        </w:rPr>
        <w:t>, а также посредством Почты России.</w:t>
      </w:r>
    </w:p>
    <w:p w:rsidR="00E11EE1" w:rsidRDefault="001F4B15" w:rsidP="00DD7565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6</w:t>
      </w:r>
      <w:r w:rsidR="00B1539A" w:rsidRPr="00991506">
        <w:rPr>
          <w:bCs w:val="0"/>
          <w:color w:val="auto"/>
        </w:rPr>
        <w:t>.</w:t>
      </w:r>
      <w:r w:rsidR="007A2824" w:rsidRPr="00991506">
        <w:rPr>
          <w:bCs w:val="0"/>
          <w:color w:val="auto"/>
        </w:rPr>
        <w:t> Не допускать нахождение работников с симптомами простудных заболеваний (повышенная температура тела, кашель и др.) на рабочем месте, организовать ведение учета таких работников.</w:t>
      </w:r>
    </w:p>
    <w:p w:rsidR="001F4B15" w:rsidRDefault="001F4B15" w:rsidP="001F4B15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7</w:t>
      </w:r>
      <w:r w:rsidR="00424E27" w:rsidRPr="00991506">
        <w:rPr>
          <w:bCs w:val="0"/>
          <w:color w:val="auto"/>
        </w:rPr>
        <w:t>.</w:t>
      </w:r>
      <w:r w:rsidR="007A2824" w:rsidRPr="00991506">
        <w:rPr>
          <w:bCs w:val="0"/>
          <w:color w:val="auto"/>
        </w:rPr>
        <w:t> В случае проявления любого ухудшения состояния здоровья незамедлительно обращаться за медицинской помощью на дому без посещения медицинских организаций.</w:t>
      </w:r>
    </w:p>
    <w:p w:rsidR="00692449" w:rsidRDefault="001F4B15" w:rsidP="001F4B15">
      <w:pPr>
        <w:tabs>
          <w:tab w:val="left" w:pos="65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lastRenderedPageBreak/>
        <w:t xml:space="preserve">          </w:t>
      </w:r>
      <w:r w:rsidR="00E11EE1">
        <w:rPr>
          <w:bCs w:val="0"/>
          <w:color w:val="auto"/>
        </w:rPr>
        <w:t>8</w:t>
      </w:r>
      <w:r w:rsidR="00424E27" w:rsidRPr="00991506">
        <w:rPr>
          <w:bCs w:val="0"/>
          <w:color w:val="auto"/>
        </w:rPr>
        <w:t>.</w:t>
      </w:r>
      <w:r w:rsidR="007A2824" w:rsidRPr="00991506">
        <w:rPr>
          <w:bCs w:val="0"/>
          <w:color w:val="auto"/>
        </w:rPr>
        <w:t> При планировании отпусков воздержаться от посещения стран, где зарегистрированы случаи коронавирусной инфекции, информиро</w:t>
      </w:r>
      <w:r w:rsidR="00DD7565" w:rsidRPr="00991506">
        <w:rPr>
          <w:bCs w:val="0"/>
          <w:color w:val="auto"/>
        </w:rPr>
        <w:t xml:space="preserve">вать </w:t>
      </w:r>
      <w:r w:rsidR="00424E27" w:rsidRPr="00991506">
        <w:rPr>
          <w:bCs w:val="0"/>
          <w:color w:val="auto"/>
        </w:rPr>
        <w:t xml:space="preserve">ведущего </w:t>
      </w:r>
      <w:r w:rsidR="00DD7565" w:rsidRPr="00991506">
        <w:rPr>
          <w:bCs w:val="0"/>
          <w:color w:val="auto"/>
        </w:rPr>
        <w:t>специалиста</w:t>
      </w:r>
      <w:r w:rsidR="007A2824" w:rsidRPr="00991506">
        <w:rPr>
          <w:bCs w:val="0"/>
          <w:color w:val="auto"/>
        </w:rPr>
        <w:t xml:space="preserve"> по кадровой работе и муниципальной службе адми</w:t>
      </w:r>
      <w:r w:rsidR="00424E27" w:rsidRPr="00991506">
        <w:rPr>
          <w:bCs w:val="0"/>
          <w:color w:val="auto"/>
        </w:rPr>
        <w:t>нистрации</w:t>
      </w:r>
      <w:r w:rsidR="00DD7565" w:rsidRPr="00991506">
        <w:rPr>
          <w:bCs w:val="0"/>
          <w:color w:val="auto"/>
        </w:rPr>
        <w:t xml:space="preserve"> сельского поселения </w:t>
      </w:r>
      <w:r w:rsidR="007A2824" w:rsidRPr="00991506">
        <w:rPr>
          <w:bCs w:val="0"/>
          <w:color w:val="auto"/>
        </w:rPr>
        <w:t>о местах проведения отпуска, маршруте следования.</w:t>
      </w:r>
    </w:p>
    <w:p w:rsidR="001F4B15" w:rsidRDefault="001F4B15" w:rsidP="001F4B15">
      <w:pPr>
        <w:tabs>
          <w:tab w:val="left" w:pos="650"/>
          <w:tab w:val="left" w:pos="91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9</w:t>
      </w:r>
      <w:r w:rsidR="00424E27" w:rsidRPr="00991506">
        <w:rPr>
          <w:bCs w:val="0"/>
          <w:color w:val="auto"/>
        </w:rPr>
        <w:t>. Уборщику служебных помещений</w:t>
      </w:r>
      <w:r w:rsidR="007A2824" w:rsidRPr="00991506">
        <w:rPr>
          <w:bCs w:val="0"/>
          <w:color w:val="auto"/>
        </w:rPr>
        <w:t xml:space="preserve"> </w:t>
      </w:r>
      <w:r w:rsidR="00424E27" w:rsidRPr="00991506">
        <w:rPr>
          <w:bCs w:val="0"/>
          <w:color w:val="auto"/>
        </w:rPr>
        <w:t>администрации</w:t>
      </w:r>
      <w:r w:rsidR="00DD7565" w:rsidRPr="00991506">
        <w:rPr>
          <w:bCs w:val="0"/>
          <w:color w:val="auto"/>
        </w:rPr>
        <w:t xml:space="preserve"> сельского поселения </w:t>
      </w:r>
      <w:r w:rsidR="007A2824" w:rsidRPr="00991506">
        <w:rPr>
          <w:bCs w:val="0"/>
          <w:color w:val="auto"/>
        </w:rPr>
        <w:t>организовать проведение качественной уборки с дезинфекцией дверных ручек, выключателей, поручней, перил, мест общего пользования, а также проведение дезинфекции воздуха не реже одного раза в сутки.</w:t>
      </w:r>
    </w:p>
    <w:p w:rsidR="00E11EE1" w:rsidRDefault="001F4B15" w:rsidP="001F4B15">
      <w:pPr>
        <w:tabs>
          <w:tab w:val="left" w:pos="650"/>
          <w:tab w:val="left" w:pos="910"/>
        </w:tabs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  </w:t>
      </w:r>
      <w:r w:rsidR="00E11EE1">
        <w:rPr>
          <w:bCs w:val="0"/>
          <w:color w:val="auto"/>
        </w:rPr>
        <w:t>10</w:t>
      </w:r>
      <w:r w:rsidR="00692449">
        <w:rPr>
          <w:bCs w:val="0"/>
          <w:color w:val="auto"/>
        </w:rPr>
        <w:t>. Контроль за выполнением</w:t>
      </w:r>
      <w:r w:rsidR="007A2824" w:rsidRPr="00991506">
        <w:rPr>
          <w:bCs w:val="0"/>
          <w:color w:val="auto"/>
        </w:rPr>
        <w:t xml:space="preserve"> настоящего постановления </w:t>
      </w:r>
      <w:r w:rsidR="001A694B">
        <w:rPr>
          <w:bCs w:val="0"/>
          <w:color w:val="auto"/>
        </w:rPr>
        <w:t>возло</w:t>
      </w:r>
      <w:r w:rsidR="00574B2B">
        <w:rPr>
          <w:bCs w:val="0"/>
          <w:color w:val="auto"/>
        </w:rPr>
        <w:t>жить на главу Магинского сельского поселения Мавровского В.Е.</w:t>
      </w:r>
    </w:p>
    <w:p w:rsidR="007A2824" w:rsidRPr="00991506" w:rsidRDefault="00E11EE1" w:rsidP="00E11EE1">
      <w:pPr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t>11</w:t>
      </w:r>
      <w:r w:rsidR="007A2824" w:rsidRPr="00991506">
        <w:rPr>
          <w:bCs w:val="0"/>
          <w:color w:val="auto"/>
        </w:rPr>
        <w:t>. Настоящее постановление вступает в силу со дня его подписания.</w:t>
      </w:r>
    </w:p>
    <w:p w:rsidR="007A2824" w:rsidRPr="00991506" w:rsidRDefault="007A2824" w:rsidP="007A2824">
      <w:pPr>
        <w:jc w:val="both"/>
        <w:rPr>
          <w:bCs w:val="0"/>
          <w:color w:val="auto"/>
        </w:rPr>
      </w:pPr>
    </w:p>
    <w:p w:rsidR="00DD7565" w:rsidRPr="00991506" w:rsidRDefault="00DD7565" w:rsidP="007A2824">
      <w:pPr>
        <w:jc w:val="both"/>
        <w:rPr>
          <w:bCs w:val="0"/>
          <w:color w:val="auto"/>
        </w:rPr>
      </w:pPr>
    </w:p>
    <w:p w:rsidR="00DD7565" w:rsidRPr="00991506" w:rsidRDefault="00DD7565" w:rsidP="007A2824">
      <w:pPr>
        <w:jc w:val="both"/>
        <w:rPr>
          <w:bCs w:val="0"/>
          <w:color w:val="auto"/>
        </w:rPr>
      </w:pPr>
    </w:p>
    <w:p w:rsidR="00DD7565" w:rsidRPr="00991506" w:rsidRDefault="007A2824" w:rsidP="00DD7565">
      <w:pPr>
        <w:spacing w:line="220" w:lineRule="exact"/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>Глава</w:t>
      </w:r>
      <w:r w:rsidR="00DD7565" w:rsidRPr="00991506">
        <w:rPr>
          <w:bCs w:val="0"/>
          <w:color w:val="auto"/>
        </w:rPr>
        <w:t xml:space="preserve"> сельского поселения                                                         В.Е. Мавровский</w:t>
      </w:r>
    </w:p>
    <w:p w:rsidR="007A2824" w:rsidRPr="00991506" w:rsidRDefault="007A2824" w:rsidP="007A2824">
      <w:pPr>
        <w:spacing w:line="220" w:lineRule="exact"/>
        <w:jc w:val="both"/>
        <w:rPr>
          <w:bCs w:val="0"/>
          <w:color w:val="auto"/>
        </w:rPr>
      </w:pPr>
      <w:r w:rsidRPr="00991506">
        <w:rPr>
          <w:bCs w:val="0"/>
          <w:color w:val="auto"/>
        </w:rPr>
        <w:tab/>
      </w:r>
      <w:r w:rsidRPr="00991506">
        <w:rPr>
          <w:bCs w:val="0"/>
          <w:color w:val="auto"/>
        </w:rPr>
        <w:tab/>
      </w:r>
      <w:r w:rsidRPr="00991506">
        <w:rPr>
          <w:bCs w:val="0"/>
          <w:color w:val="auto"/>
        </w:rPr>
        <w:tab/>
      </w:r>
      <w:r w:rsidRPr="00991506">
        <w:rPr>
          <w:bCs w:val="0"/>
          <w:color w:val="auto"/>
        </w:rPr>
        <w:tab/>
      </w:r>
      <w:r w:rsidRPr="00991506">
        <w:rPr>
          <w:bCs w:val="0"/>
          <w:color w:val="auto"/>
        </w:rPr>
        <w:tab/>
      </w:r>
      <w:r w:rsidRPr="00991506">
        <w:rPr>
          <w:bCs w:val="0"/>
          <w:color w:val="auto"/>
        </w:rPr>
        <w:tab/>
      </w:r>
    </w:p>
    <w:sectPr w:rsidR="007A2824" w:rsidRPr="00991506" w:rsidSect="001F4B15">
      <w:headerReference w:type="default" r:id="rId6"/>
      <w:pgSz w:w="11906" w:h="16838"/>
      <w:pgMar w:top="1134" w:right="567" w:bottom="1134" w:left="204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D3" w:rsidRDefault="00D80AD3" w:rsidP="00344BAD">
      <w:r>
        <w:separator/>
      </w:r>
    </w:p>
  </w:endnote>
  <w:endnote w:type="continuationSeparator" w:id="0">
    <w:p w:rsidR="00D80AD3" w:rsidRDefault="00D80AD3" w:rsidP="003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D3" w:rsidRDefault="00D80AD3" w:rsidP="00344BAD">
      <w:r>
        <w:separator/>
      </w:r>
    </w:p>
  </w:footnote>
  <w:footnote w:type="continuationSeparator" w:id="0">
    <w:p w:rsidR="00D80AD3" w:rsidRDefault="00D80AD3" w:rsidP="0034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59101"/>
      <w:docPartObj>
        <w:docPartGallery w:val="Page Numbers (Top of Page)"/>
        <w:docPartUnique/>
      </w:docPartObj>
    </w:sdtPr>
    <w:sdtEndPr/>
    <w:sdtContent>
      <w:p w:rsidR="00344BAD" w:rsidRDefault="00344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D0">
          <w:rPr>
            <w:noProof/>
          </w:rPr>
          <w:t>2</w:t>
        </w:r>
        <w:r>
          <w:fldChar w:fldCharType="end"/>
        </w:r>
      </w:p>
    </w:sdtContent>
  </w:sdt>
  <w:p w:rsidR="00344BAD" w:rsidRDefault="00344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B9"/>
    <w:rsid w:val="00014BC6"/>
    <w:rsid w:val="00024243"/>
    <w:rsid w:val="00080B31"/>
    <w:rsid w:val="00096580"/>
    <w:rsid w:val="000A167F"/>
    <w:rsid w:val="000B107C"/>
    <w:rsid w:val="000C2639"/>
    <w:rsid w:val="000C3BDD"/>
    <w:rsid w:val="000E56CD"/>
    <w:rsid w:val="000E5D2E"/>
    <w:rsid w:val="00112C8B"/>
    <w:rsid w:val="00143019"/>
    <w:rsid w:val="001646D1"/>
    <w:rsid w:val="00176625"/>
    <w:rsid w:val="001A4902"/>
    <w:rsid w:val="001A694B"/>
    <w:rsid w:val="001A6EBC"/>
    <w:rsid w:val="001B0505"/>
    <w:rsid w:val="001D0C90"/>
    <w:rsid w:val="001F4B15"/>
    <w:rsid w:val="002213B7"/>
    <w:rsid w:val="00221A0B"/>
    <w:rsid w:val="00267A71"/>
    <w:rsid w:val="00297351"/>
    <w:rsid w:val="002B1F8A"/>
    <w:rsid w:val="002C7AD0"/>
    <w:rsid w:val="0030100C"/>
    <w:rsid w:val="00306A0D"/>
    <w:rsid w:val="00316941"/>
    <w:rsid w:val="00316CA2"/>
    <w:rsid w:val="00344BAD"/>
    <w:rsid w:val="00356072"/>
    <w:rsid w:val="00375CD2"/>
    <w:rsid w:val="003B6965"/>
    <w:rsid w:val="003E763E"/>
    <w:rsid w:val="00424E27"/>
    <w:rsid w:val="00437395"/>
    <w:rsid w:val="004570BB"/>
    <w:rsid w:val="00486B5F"/>
    <w:rsid w:val="00543BFF"/>
    <w:rsid w:val="00554161"/>
    <w:rsid w:val="00574B2B"/>
    <w:rsid w:val="005943B9"/>
    <w:rsid w:val="005B2656"/>
    <w:rsid w:val="005C073B"/>
    <w:rsid w:val="005E1D03"/>
    <w:rsid w:val="00604306"/>
    <w:rsid w:val="00623453"/>
    <w:rsid w:val="00656AEC"/>
    <w:rsid w:val="00667C82"/>
    <w:rsid w:val="00692449"/>
    <w:rsid w:val="006B6A24"/>
    <w:rsid w:val="006F5129"/>
    <w:rsid w:val="00722427"/>
    <w:rsid w:val="00722761"/>
    <w:rsid w:val="00746BF7"/>
    <w:rsid w:val="00767ECC"/>
    <w:rsid w:val="00776A02"/>
    <w:rsid w:val="007A2824"/>
    <w:rsid w:val="007F49CF"/>
    <w:rsid w:val="00806CC3"/>
    <w:rsid w:val="00834FAE"/>
    <w:rsid w:val="00836755"/>
    <w:rsid w:val="00865607"/>
    <w:rsid w:val="00893553"/>
    <w:rsid w:val="008F7FC8"/>
    <w:rsid w:val="009241F5"/>
    <w:rsid w:val="00947033"/>
    <w:rsid w:val="00991506"/>
    <w:rsid w:val="009A4A08"/>
    <w:rsid w:val="009B50B1"/>
    <w:rsid w:val="009B596B"/>
    <w:rsid w:val="009B7353"/>
    <w:rsid w:val="009D38B1"/>
    <w:rsid w:val="009E3DCF"/>
    <w:rsid w:val="00A55585"/>
    <w:rsid w:val="00A6225A"/>
    <w:rsid w:val="00A622AE"/>
    <w:rsid w:val="00AC3B53"/>
    <w:rsid w:val="00AC421F"/>
    <w:rsid w:val="00AF3BCE"/>
    <w:rsid w:val="00B1539A"/>
    <w:rsid w:val="00B72543"/>
    <w:rsid w:val="00B73A62"/>
    <w:rsid w:val="00B83005"/>
    <w:rsid w:val="00BE7361"/>
    <w:rsid w:val="00C403D0"/>
    <w:rsid w:val="00C53FFD"/>
    <w:rsid w:val="00C73AED"/>
    <w:rsid w:val="00C83AD1"/>
    <w:rsid w:val="00C87FB1"/>
    <w:rsid w:val="00CD097D"/>
    <w:rsid w:val="00D4304B"/>
    <w:rsid w:val="00D70A12"/>
    <w:rsid w:val="00D73F2E"/>
    <w:rsid w:val="00D80AD3"/>
    <w:rsid w:val="00D91606"/>
    <w:rsid w:val="00DA3F4F"/>
    <w:rsid w:val="00DD7565"/>
    <w:rsid w:val="00E11EE1"/>
    <w:rsid w:val="00E11F22"/>
    <w:rsid w:val="00E12425"/>
    <w:rsid w:val="00E463E5"/>
    <w:rsid w:val="00E52BA6"/>
    <w:rsid w:val="00E62061"/>
    <w:rsid w:val="00E84A60"/>
    <w:rsid w:val="00E97B8D"/>
    <w:rsid w:val="00EB3ACC"/>
    <w:rsid w:val="00EB3D3B"/>
    <w:rsid w:val="00EC4874"/>
    <w:rsid w:val="00ED6920"/>
    <w:rsid w:val="00ED7359"/>
    <w:rsid w:val="00F075B8"/>
    <w:rsid w:val="00F07F4C"/>
    <w:rsid w:val="00F25980"/>
    <w:rsid w:val="00F404B8"/>
    <w:rsid w:val="00F40569"/>
    <w:rsid w:val="00F72182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F2E8-8CE9-42E9-9D10-AA47B88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594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943B9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E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3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4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IntelCoreI3</cp:lastModifiedBy>
  <cp:revision>31</cp:revision>
  <cp:lastPrinted>2021-02-01T23:10:00Z</cp:lastPrinted>
  <dcterms:created xsi:type="dcterms:W3CDTF">2020-03-25T01:48:00Z</dcterms:created>
  <dcterms:modified xsi:type="dcterms:W3CDTF">2021-02-17T00:29:00Z</dcterms:modified>
</cp:coreProperties>
</file>