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98" w:rsidRPr="00370C66" w:rsidRDefault="00375B98" w:rsidP="00375B98">
      <w:pPr>
        <w:suppressAutoHyphens/>
        <w:spacing w:line="240" w:lineRule="exact"/>
        <w:jc w:val="center"/>
      </w:pPr>
      <w:r w:rsidRPr="00370C66">
        <w:t>Совет депутатов Магинского сельского поселения</w:t>
      </w:r>
    </w:p>
    <w:p w:rsidR="00375B98" w:rsidRPr="00370C66" w:rsidRDefault="00375B98" w:rsidP="00375B98">
      <w:pPr>
        <w:spacing w:line="240" w:lineRule="exact"/>
        <w:jc w:val="center"/>
      </w:pPr>
      <w:r w:rsidRPr="00370C66">
        <w:t>Николаевского муниципального района Хабаровского края</w:t>
      </w:r>
    </w:p>
    <w:p w:rsidR="00375B98" w:rsidRDefault="00375B98" w:rsidP="00375B98">
      <w:pPr>
        <w:jc w:val="center"/>
      </w:pPr>
    </w:p>
    <w:p w:rsidR="00375B98" w:rsidRDefault="00375B98" w:rsidP="00375B98">
      <w:pPr>
        <w:jc w:val="center"/>
      </w:pPr>
      <w:r w:rsidRPr="00370C66">
        <w:t>РЕШЕНИЕ</w:t>
      </w:r>
    </w:p>
    <w:p w:rsidR="00375B98" w:rsidRPr="00370C66" w:rsidRDefault="00375B98" w:rsidP="00375B98">
      <w:pPr>
        <w:jc w:val="center"/>
      </w:pPr>
    </w:p>
    <w:p w:rsidR="00375B98" w:rsidRPr="00370C66" w:rsidRDefault="004401DE" w:rsidP="00375B98">
      <w:pPr>
        <w:jc w:val="both"/>
      </w:pPr>
      <w:r>
        <w:t>07</w:t>
      </w:r>
      <w:r w:rsidR="00375B98">
        <w:t>.08.2024</w:t>
      </w:r>
      <w:r w:rsidR="00375B98" w:rsidRPr="00370C66">
        <w:t xml:space="preserve">                                                                                                </w:t>
      </w:r>
      <w:r w:rsidR="00375B98">
        <w:t xml:space="preserve">   </w:t>
      </w:r>
      <w:r w:rsidR="00375B98" w:rsidRPr="00370C66">
        <w:t xml:space="preserve"> </w:t>
      </w:r>
      <w:r w:rsidR="00375B98">
        <w:t xml:space="preserve">   </w:t>
      </w:r>
      <w:r w:rsidR="00375B98" w:rsidRPr="00370C66">
        <w:t xml:space="preserve">№ </w:t>
      </w:r>
      <w:r>
        <w:t>18-44</w:t>
      </w:r>
    </w:p>
    <w:p w:rsidR="00375B98" w:rsidRDefault="00375B98" w:rsidP="00375B98">
      <w:pPr>
        <w:jc w:val="both"/>
      </w:pPr>
    </w:p>
    <w:p w:rsidR="00375B98" w:rsidRDefault="00375B98" w:rsidP="00375B98">
      <w:pPr>
        <w:jc w:val="both"/>
      </w:pPr>
    </w:p>
    <w:p w:rsidR="004401DE" w:rsidRDefault="004401DE" w:rsidP="00375B98">
      <w:pPr>
        <w:jc w:val="both"/>
      </w:pPr>
    </w:p>
    <w:p w:rsidR="00422791" w:rsidRDefault="00422791" w:rsidP="00375B98">
      <w:pPr>
        <w:jc w:val="both"/>
      </w:pPr>
    </w:p>
    <w:p w:rsidR="00591AB2" w:rsidRDefault="00591AB2" w:rsidP="00FF2B96">
      <w:pPr>
        <w:spacing w:line="240" w:lineRule="exact"/>
        <w:ind w:right="6"/>
        <w:jc w:val="both"/>
      </w:pPr>
      <w:r>
        <w:rPr>
          <w:color w:val="212121"/>
          <w:shd w:val="clear" w:color="auto" w:fill="FFFFFF"/>
        </w:rPr>
        <w:t>О признании утративши</w:t>
      </w:r>
      <w:r w:rsidR="00645374">
        <w:rPr>
          <w:color w:val="212121"/>
          <w:shd w:val="clear" w:color="auto" w:fill="FFFFFF"/>
        </w:rPr>
        <w:t>м силу решения</w:t>
      </w:r>
      <w:r w:rsidR="00375B98" w:rsidRPr="00375B98">
        <w:rPr>
          <w:color w:val="212121"/>
          <w:shd w:val="clear" w:color="auto" w:fill="FFFFFF"/>
        </w:rPr>
        <w:t xml:space="preserve"> Совета депутатов </w:t>
      </w:r>
      <w:r w:rsidR="00375B98" w:rsidRPr="00591AB2">
        <w:rPr>
          <w:color w:val="212121"/>
          <w:shd w:val="clear" w:color="auto" w:fill="FFFFFF"/>
        </w:rPr>
        <w:t xml:space="preserve">Магинского сельского поселения Николаевского муниципального района Хабаровского края </w:t>
      </w:r>
      <w:r w:rsidRPr="00591AB2">
        <w:rPr>
          <w:color w:val="212121"/>
          <w:shd w:val="clear" w:color="auto" w:fill="FFFFFF"/>
        </w:rPr>
        <w:t>от 24.05.2017</w:t>
      </w:r>
      <w:r w:rsidR="001E7D5E">
        <w:rPr>
          <w:color w:val="212121"/>
          <w:shd w:val="clear" w:color="auto" w:fill="FFFFFF"/>
        </w:rPr>
        <w:t xml:space="preserve"> </w:t>
      </w:r>
      <w:r w:rsidR="00645374">
        <w:rPr>
          <w:color w:val="212121"/>
          <w:shd w:val="clear" w:color="auto" w:fill="FFFFFF"/>
        </w:rPr>
        <w:t xml:space="preserve">№ 91-220 </w:t>
      </w:r>
      <w:r w:rsidR="00645374">
        <w:rPr>
          <w:bCs/>
          <w:spacing w:val="-1"/>
        </w:rPr>
        <w:t>"</w:t>
      </w:r>
      <w:r w:rsidRPr="00591AB2">
        <w:t>Об утверждении Положения о муниципальном контроле за сохранностью автомобильных дорог местного значения в границах населенных пунктов</w:t>
      </w:r>
      <w:r w:rsidR="00645374">
        <w:t xml:space="preserve"> Магинского сельского поселения</w:t>
      </w:r>
      <w:r w:rsidR="00645374">
        <w:rPr>
          <w:bCs/>
          <w:spacing w:val="-1"/>
        </w:rPr>
        <w:t>"</w:t>
      </w:r>
    </w:p>
    <w:p w:rsidR="00591AB2" w:rsidRDefault="00591AB2" w:rsidP="00591AB2">
      <w:pPr>
        <w:spacing w:line="240" w:lineRule="exact"/>
        <w:ind w:right="6"/>
        <w:jc w:val="both"/>
      </w:pPr>
    </w:p>
    <w:p w:rsidR="00136048" w:rsidRDefault="00136048" w:rsidP="0013604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136048" w:rsidRDefault="00136048" w:rsidP="0013604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31459A" w:rsidRDefault="0031459A" w:rsidP="0013604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645374" w:rsidRDefault="00136048" w:rsidP="00591AB2">
      <w:pPr>
        <w:shd w:val="clear" w:color="auto" w:fill="FFFFFF"/>
        <w:jc w:val="both"/>
      </w:pPr>
      <w:r>
        <w:t xml:space="preserve">          </w:t>
      </w:r>
      <w:r w:rsidRPr="0031459A">
        <w:t>В</w:t>
      </w:r>
      <w:r w:rsidR="00645374">
        <w:t xml:space="preserve"> целях приведения нормативно правового акта в соответствии с действующим законодательством, </w:t>
      </w:r>
      <w:r w:rsidRPr="00FE4FE4">
        <w:t xml:space="preserve">Совет депутатов Магинского сельского поселения Николаевского муниципального района Хабаровского края </w:t>
      </w:r>
    </w:p>
    <w:p w:rsidR="00591AB2" w:rsidRPr="00645374" w:rsidRDefault="00591AB2" w:rsidP="00591AB2">
      <w:pPr>
        <w:shd w:val="clear" w:color="auto" w:fill="FFFFFF"/>
        <w:jc w:val="both"/>
      </w:pPr>
      <w:r w:rsidRPr="00591AB2">
        <w:rPr>
          <w:color w:val="212121"/>
        </w:rPr>
        <w:t>РЕШИЛ:</w:t>
      </w:r>
    </w:p>
    <w:p w:rsidR="00591AB2" w:rsidRPr="00591AB2" w:rsidRDefault="00817888" w:rsidP="00817888">
      <w:pPr>
        <w:shd w:val="clear" w:color="auto" w:fill="FFFFFF"/>
        <w:tabs>
          <w:tab w:val="left" w:pos="709"/>
        </w:tabs>
        <w:jc w:val="both"/>
        <w:rPr>
          <w:color w:val="212121"/>
        </w:rPr>
      </w:pPr>
      <w:r>
        <w:rPr>
          <w:color w:val="212121"/>
        </w:rPr>
        <w:t xml:space="preserve">          1. </w:t>
      </w:r>
      <w:r w:rsidR="00764B71">
        <w:rPr>
          <w:color w:val="212121"/>
        </w:rPr>
        <w:t>Признать утратившим</w:t>
      </w:r>
      <w:r w:rsidR="00591AB2" w:rsidRPr="00591AB2">
        <w:rPr>
          <w:color w:val="212121"/>
        </w:rPr>
        <w:t xml:space="preserve"> силу решение Совета депутатов</w:t>
      </w:r>
      <w:r w:rsidR="00764B71">
        <w:rPr>
          <w:color w:val="212121"/>
        </w:rPr>
        <w:t xml:space="preserve"> Магинского сельского поселения Николаевского муниципального района Хабаровского края </w:t>
      </w:r>
      <w:r w:rsidR="00591AB2" w:rsidRPr="00591AB2">
        <w:rPr>
          <w:color w:val="212121"/>
        </w:rPr>
        <w:t xml:space="preserve">от </w:t>
      </w:r>
      <w:r w:rsidR="00645374">
        <w:rPr>
          <w:color w:val="212121"/>
        </w:rPr>
        <w:t xml:space="preserve">24.05.2017 </w:t>
      </w:r>
      <w:r w:rsidR="00591AB2" w:rsidRPr="00591AB2">
        <w:rPr>
          <w:color w:val="212121"/>
        </w:rPr>
        <w:t xml:space="preserve">№ </w:t>
      </w:r>
      <w:r w:rsidR="00645374">
        <w:rPr>
          <w:color w:val="212121"/>
        </w:rPr>
        <w:t xml:space="preserve">91-220 </w:t>
      </w:r>
      <w:r w:rsidR="00645374">
        <w:rPr>
          <w:bCs/>
          <w:spacing w:val="-1"/>
        </w:rPr>
        <w:t>"</w:t>
      </w:r>
      <w:r w:rsidR="00645374">
        <w:rPr>
          <w:color w:val="212121"/>
        </w:rPr>
        <w:t>О</w:t>
      </w:r>
      <w:r w:rsidR="00645374" w:rsidRPr="00F861A2">
        <w:rPr>
          <w:color w:val="212121"/>
        </w:rPr>
        <w:t xml:space="preserve">б </w:t>
      </w:r>
      <w:r w:rsidR="00591AB2" w:rsidRPr="00F861A2">
        <w:rPr>
          <w:color w:val="212121"/>
        </w:rPr>
        <w:t xml:space="preserve">утверждении </w:t>
      </w:r>
      <w:r w:rsidR="00764B71" w:rsidRPr="00F861A2">
        <w:rPr>
          <w:color w:val="212121"/>
        </w:rPr>
        <w:t>Положения о муниципальном контроле за сохранностью</w:t>
      </w:r>
      <w:r w:rsidR="00F861A2">
        <w:rPr>
          <w:color w:val="212121"/>
          <w:spacing w:val="-15"/>
        </w:rPr>
        <w:t xml:space="preserve"> </w:t>
      </w:r>
      <w:r w:rsidR="00764B71" w:rsidRPr="00591AB2">
        <w:t xml:space="preserve">автомобильных дорог местного значения в границах населенных пунктов Магинского сельского </w:t>
      </w:r>
      <w:r w:rsidR="00645374">
        <w:t>поселения</w:t>
      </w:r>
      <w:r w:rsidR="00645374">
        <w:rPr>
          <w:bCs/>
          <w:spacing w:val="-1"/>
        </w:rPr>
        <w:t>"</w:t>
      </w:r>
      <w:r w:rsidR="00591AB2" w:rsidRPr="00591AB2">
        <w:rPr>
          <w:color w:val="212121"/>
        </w:rPr>
        <w:t>.</w:t>
      </w:r>
    </w:p>
    <w:p w:rsidR="00A82E0F" w:rsidRDefault="00817888" w:rsidP="00A82E0F">
      <w:pPr>
        <w:tabs>
          <w:tab w:val="left" w:pos="709"/>
          <w:tab w:val="left" w:pos="851"/>
        </w:tabs>
        <w:jc w:val="both"/>
      </w:pPr>
      <w:r>
        <w:t xml:space="preserve">          2. </w:t>
      </w:r>
      <w:r w:rsidR="00A82E0F">
        <w:t>Н</w:t>
      </w:r>
      <w:r w:rsidR="00A82E0F" w:rsidRPr="002C4B5A">
        <w:t xml:space="preserve">астоящее решение </w:t>
      </w:r>
      <w:r w:rsidR="00A82E0F">
        <w:t>н</w:t>
      </w:r>
      <w:r w:rsidR="00A82E0F" w:rsidRPr="002C4B5A">
        <w:t xml:space="preserve">аправить </w:t>
      </w:r>
      <w:r w:rsidR="00A82E0F">
        <w:t xml:space="preserve">главе Магинского сельского поселения </w:t>
      </w:r>
      <w:r w:rsidR="00A82E0F" w:rsidRPr="002C4B5A">
        <w:t xml:space="preserve">для официального опубликования в </w:t>
      </w:r>
      <w:r w:rsidR="00A82E0F">
        <w:rPr>
          <w:bCs/>
          <w:spacing w:val="-1"/>
        </w:rPr>
        <w:t>"</w:t>
      </w:r>
      <w:r w:rsidR="00A82E0F" w:rsidRPr="002C4B5A">
        <w:t>Сборнике правовых актов Магинского сельского поселения</w:t>
      </w:r>
      <w:r w:rsidR="00A82E0F">
        <w:rPr>
          <w:bCs/>
          <w:spacing w:val="-1"/>
        </w:rPr>
        <w:t>"</w:t>
      </w:r>
      <w:r w:rsidR="00A82E0F" w:rsidRPr="002C4B5A">
        <w:t xml:space="preserve"> и размещения на официальном сайте администрации Магинского сельского поселен</w:t>
      </w:r>
      <w:r w:rsidR="00A82E0F">
        <w:t xml:space="preserve">ия Николаевского муниципального </w:t>
      </w:r>
      <w:r w:rsidR="00A82E0F" w:rsidRPr="002C4B5A">
        <w:t>района</w:t>
      </w:r>
      <w:r w:rsidR="00A82E0F">
        <w:t xml:space="preserve"> </w:t>
      </w:r>
      <w:r w:rsidR="00A82E0F" w:rsidRPr="002C4B5A">
        <w:t>Хабаровского края</w:t>
      </w:r>
      <w:r w:rsidR="00A82E0F">
        <w:t xml:space="preserve"> </w:t>
      </w:r>
      <w:r w:rsidR="00A82E0F" w:rsidRPr="002C4B5A">
        <w:t>в информационно-телекомму</w:t>
      </w:r>
      <w:r w:rsidR="00A82E0F">
        <w:t>никационн</w:t>
      </w:r>
      <w:r w:rsidR="00A82E0F" w:rsidRPr="002C4B5A">
        <w:t>ой</w:t>
      </w:r>
      <w:r w:rsidR="00A82E0F">
        <w:t xml:space="preserve"> </w:t>
      </w:r>
      <w:r w:rsidR="00A82E0F" w:rsidRPr="002C4B5A">
        <w:t xml:space="preserve">сети </w:t>
      </w:r>
      <w:r w:rsidR="00A82E0F">
        <w:rPr>
          <w:bCs/>
          <w:spacing w:val="-1"/>
        </w:rPr>
        <w:t>"</w:t>
      </w:r>
      <w:r w:rsidR="00A82E0F" w:rsidRPr="002C4B5A">
        <w:t>Интернет</w:t>
      </w:r>
      <w:r w:rsidR="00A82E0F">
        <w:rPr>
          <w:bCs/>
          <w:spacing w:val="-1"/>
        </w:rPr>
        <w:t>"</w:t>
      </w:r>
      <w:r w:rsidR="00A82E0F">
        <w:t>.</w:t>
      </w:r>
    </w:p>
    <w:p w:rsidR="0031459A" w:rsidRDefault="00817888" w:rsidP="00817888">
      <w:pPr>
        <w:tabs>
          <w:tab w:val="left" w:pos="709"/>
          <w:tab w:val="left" w:pos="851"/>
        </w:tabs>
        <w:jc w:val="both"/>
        <w:rPr>
          <w:bCs/>
        </w:rPr>
      </w:pPr>
      <w:r>
        <w:t xml:space="preserve">          3. </w:t>
      </w:r>
      <w:r w:rsidR="00A82E0F" w:rsidRPr="002C4B5A">
        <w:t xml:space="preserve">Контроль за выполнением настоящего решения </w:t>
      </w:r>
      <w:r w:rsidR="00A82E0F">
        <w:t>возложить на председателя</w:t>
      </w:r>
      <w:r w:rsidR="00A82E0F">
        <w:rPr>
          <w:bCs/>
        </w:rPr>
        <w:t xml:space="preserve"> </w:t>
      </w:r>
    </w:p>
    <w:p w:rsidR="0031459A" w:rsidRDefault="00A82E0F" w:rsidP="00A82E0F">
      <w:pPr>
        <w:tabs>
          <w:tab w:val="left" w:pos="709"/>
          <w:tab w:val="left" w:pos="851"/>
        </w:tabs>
        <w:jc w:val="both"/>
        <w:rPr>
          <w:bCs/>
        </w:rPr>
      </w:pPr>
      <w:r w:rsidRPr="003569F3">
        <w:rPr>
          <w:bCs/>
        </w:rPr>
        <w:t xml:space="preserve">Совета депутатов Магинского сельского поселения Николаевского муниципального </w:t>
      </w:r>
    </w:p>
    <w:p w:rsidR="00817888" w:rsidRDefault="00A82E0F" w:rsidP="00817888">
      <w:pPr>
        <w:tabs>
          <w:tab w:val="left" w:pos="709"/>
          <w:tab w:val="left" w:pos="851"/>
        </w:tabs>
        <w:jc w:val="both"/>
        <w:rPr>
          <w:bCs/>
        </w:rPr>
      </w:pPr>
      <w:r w:rsidRPr="003569F3">
        <w:rPr>
          <w:bCs/>
        </w:rPr>
        <w:t>района Хабаровского края Будник М.О.</w:t>
      </w:r>
    </w:p>
    <w:p w:rsidR="00CC5561" w:rsidRDefault="00817888" w:rsidP="00817888">
      <w:pPr>
        <w:tabs>
          <w:tab w:val="left" w:pos="709"/>
          <w:tab w:val="left" w:pos="851"/>
        </w:tabs>
        <w:jc w:val="both"/>
      </w:pPr>
      <w:r>
        <w:t xml:space="preserve">          4. </w:t>
      </w:r>
      <w:r w:rsidRPr="008035E1">
        <w:t>Настоящее решение вступает в силу</w:t>
      </w:r>
      <w:r w:rsidR="00CC5561">
        <w:t xml:space="preserve"> </w:t>
      </w:r>
      <w:r w:rsidRPr="008035E1">
        <w:t>после его официального</w:t>
      </w:r>
      <w:r w:rsidR="00CC5561">
        <w:t xml:space="preserve"> </w:t>
      </w:r>
      <w:proofErr w:type="spellStart"/>
      <w:r w:rsidR="00CC5561">
        <w:t>опубликова</w:t>
      </w:r>
      <w:proofErr w:type="spellEnd"/>
      <w:r w:rsidR="00CC5561">
        <w:t>-</w:t>
      </w:r>
    </w:p>
    <w:p w:rsidR="00817888" w:rsidRPr="008035E1" w:rsidRDefault="00817888" w:rsidP="00817888">
      <w:pPr>
        <w:tabs>
          <w:tab w:val="left" w:pos="709"/>
          <w:tab w:val="left" w:pos="851"/>
        </w:tabs>
        <w:jc w:val="both"/>
        <w:rPr>
          <w:bCs/>
        </w:rPr>
      </w:pPr>
      <w:bookmarkStart w:id="0" w:name="_GoBack"/>
      <w:bookmarkEnd w:id="0"/>
      <w:proofErr w:type="spellStart"/>
      <w:r w:rsidRPr="008035E1">
        <w:t>ния</w:t>
      </w:r>
      <w:proofErr w:type="spellEnd"/>
      <w:r w:rsidRPr="008035E1">
        <w:t xml:space="preserve"> </w:t>
      </w:r>
      <w:r>
        <w:t>(обнародования)</w:t>
      </w:r>
      <w:r w:rsidRPr="008035E1">
        <w:t xml:space="preserve">. </w:t>
      </w:r>
    </w:p>
    <w:p w:rsidR="00817888" w:rsidRDefault="00817888" w:rsidP="00A82E0F">
      <w:pPr>
        <w:tabs>
          <w:tab w:val="left" w:pos="709"/>
          <w:tab w:val="left" w:pos="851"/>
        </w:tabs>
        <w:jc w:val="both"/>
        <w:rPr>
          <w:bCs/>
        </w:rPr>
      </w:pPr>
    </w:p>
    <w:p w:rsidR="00992B37" w:rsidRDefault="00817888" w:rsidP="00817888">
      <w:pPr>
        <w:tabs>
          <w:tab w:val="left" w:pos="709"/>
          <w:tab w:val="left" w:pos="851"/>
        </w:tabs>
        <w:jc w:val="both"/>
        <w:rPr>
          <w:bCs/>
        </w:rPr>
      </w:pPr>
      <w:r>
        <w:rPr>
          <w:bCs/>
        </w:rPr>
        <w:t xml:space="preserve">          </w:t>
      </w:r>
    </w:p>
    <w:p w:rsidR="00992B37" w:rsidRDefault="00992B37" w:rsidP="00A82E0F">
      <w:pPr>
        <w:tabs>
          <w:tab w:val="left" w:pos="709"/>
          <w:tab w:val="left" w:pos="851"/>
        </w:tabs>
        <w:jc w:val="both"/>
        <w:rPr>
          <w:bCs/>
        </w:rPr>
      </w:pPr>
    </w:p>
    <w:p w:rsidR="00992B37" w:rsidRDefault="00992B37" w:rsidP="00817888">
      <w:pPr>
        <w:tabs>
          <w:tab w:val="left" w:pos="709"/>
          <w:tab w:val="left" w:pos="851"/>
        </w:tabs>
        <w:spacing w:line="240" w:lineRule="exact"/>
        <w:jc w:val="both"/>
        <w:rPr>
          <w:bCs/>
        </w:rPr>
      </w:pPr>
    </w:p>
    <w:p w:rsidR="00E91826" w:rsidRPr="00851A44" w:rsidRDefault="00E91826" w:rsidP="0031459A">
      <w:pPr>
        <w:spacing w:line="240" w:lineRule="exact"/>
        <w:jc w:val="both"/>
      </w:pPr>
      <w:r w:rsidRPr="00763B5D">
        <w:t xml:space="preserve">Председатель Совета депутатов              </w:t>
      </w:r>
      <w:r>
        <w:t xml:space="preserve">  </w:t>
      </w:r>
      <w:r w:rsidR="00992B37">
        <w:t xml:space="preserve">                                                       </w:t>
      </w:r>
      <w:r>
        <w:t>М.О. Будник</w:t>
      </w:r>
    </w:p>
    <w:p w:rsidR="00E91826" w:rsidRPr="00763B5D" w:rsidRDefault="00E91826" w:rsidP="0031459A">
      <w:pPr>
        <w:spacing w:line="240" w:lineRule="exact"/>
        <w:jc w:val="both"/>
      </w:pPr>
    </w:p>
    <w:p w:rsidR="00E91826" w:rsidRPr="00851A44" w:rsidRDefault="00E91826" w:rsidP="0031459A">
      <w:pPr>
        <w:spacing w:line="240" w:lineRule="exact"/>
        <w:jc w:val="both"/>
      </w:pPr>
      <w:r w:rsidRPr="00763B5D">
        <w:t xml:space="preserve">Глава сельского поселения                      </w:t>
      </w:r>
      <w:r>
        <w:t xml:space="preserve">   </w:t>
      </w:r>
      <w:r w:rsidR="00992B37">
        <w:t xml:space="preserve">                                                  </w:t>
      </w:r>
      <w:r w:rsidRPr="00763B5D">
        <w:t xml:space="preserve">В.Е. Мавровский </w:t>
      </w:r>
    </w:p>
    <w:p w:rsidR="003B2631" w:rsidRDefault="00CC5561" w:rsidP="0031459A">
      <w:pPr>
        <w:spacing w:line="240" w:lineRule="exact"/>
        <w:jc w:val="both"/>
      </w:pPr>
    </w:p>
    <w:sectPr w:rsidR="003B2631" w:rsidSect="00375B98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37"/>
    <w:rsid w:val="00057A8A"/>
    <w:rsid w:val="00136048"/>
    <w:rsid w:val="001E7D5E"/>
    <w:rsid w:val="0031459A"/>
    <w:rsid w:val="00360E4B"/>
    <w:rsid w:val="00375B98"/>
    <w:rsid w:val="00422791"/>
    <w:rsid w:val="004401DE"/>
    <w:rsid w:val="00591AB2"/>
    <w:rsid w:val="00645374"/>
    <w:rsid w:val="00764B71"/>
    <w:rsid w:val="00817888"/>
    <w:rsid w:val="009652FC"/>
    <w:rsid w:val="00992B37"/>
    <w:rsid w:val="009956FC"/>
    <w:rsid w:val="009F1EAF"/>
    <w:rsid w:val="00A82E0F"/>
    <w:rsid w:val="00A9461D"/>
    <w:rsid w:val="00CC5561"/>
    <w:rsid w:val="00E33237"/>
    <w:rsid w:val="00E91826"/>
    <w:rsid w:val="00F861A2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BE112-2CED-4C03-B365-A755BE20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9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048"/>
    <w:rPr>
      <w:color w:val="0563C1" w:themeColor="hyperlink"/>
      <w:u w:val="single"/>
    </w:rPr>
  </w:style>
  <w:style w:type="paragraph" w:customStyle="1" w:styleId="headertext">
    <w:name w:val="headertext"/>
    <w:basedOn w:val="a"/>
    <w:rsid w:val="0013604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45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5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2024-08-13T04:04:00Z</cp:lastPrinted>
  <dcterms:created xsi:type="dcterms:W3CDTF">2024-08-13T00:59:00Z</dcterms:created>
  <dcterms:modified xsi:type="dcterms:W3CDTF">2024-08-14T23:28:00Z</dcterms:modified>
</cp:coreProperties>
</file>