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000B60" w:rsidRDefault="00000B60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0B60">
        <w:rPr>
          <w:rFonts w:ascii="Times New Roman" w:hAnsi="Times New Roman"/>
          <w:b/>
          <w:sz w:val="28"/>
          <w:szCs w:val="28"/>
        </w:rPr>
        <w:t>В Николаевске-на-Амуре по иску прокурора суд обязал орган местного самоуправления предоставить жителю города благоустроенное жилое помещение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6102" w:rsidRPr="004F6102" w:rsidRDefault="004F6102" w:rsidP="004F61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6102">
        <w:rPr>
          <w:rFonts w:ascii="Times New Roman" w:hAnsi="Times New Roman"/>
          <w:sz w:val="28"/>
          <w:szCs w:val="28"/>
        </w:rPr>
        <w:t>Николаевской-на-Амуре городской прокуратурой проведена проверка по обращению местного жителя по вопросу нарушения органами местного самоуправления жилищных прав.</w:t>
      </w:r>
    </w:p>
    <w:p w:rsidR="004F6102" w:rsidRPr="004F6102" w:rsidRDefault="004F6102" w:rsidP="004F61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6102">
        <w:rPr>
          <w:rFonts w:ascii="Times New Roman" w:hAnsi="Times New Roman"/>
          <w:sz w:val="28"/>
          <w:szCs w:val="28"/>
        </w:rPr>
        <w:t>Установлено, что дом, в одном из жилых помещений которого проживал заявитель, признан аварийным и подлежащим сносу.</w:t>
      </w:r>
    </w:p>
    <w:p w:rsidR="004F6102" w:rsidRPr="004F6102" w:rsidRDefault="004F6102" w:rsidP="004F61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6102">
        <w:rPr>
          <w:rFonts w:ascii="Times New Roman" w:hAnsi="Times New Roman"/>
          <w:sz w:val="28"/>
          <w:szCs w:val="28"/>
        </w:rPr>
        <w:t>Органами местного самоуправления меры по предоставлению гражданину жилого помещения не принимались.</w:t>
      </w:r>
    </w:p>
    <w:p w:rsidR="004F6102" w:rsidRPr="004F6102" w:rsidRDefault="004F6102" w:rsidP="004F61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6102">
        <w:rPr>
          <w:rFonts w:ascii="Times New Roman" w:hAnsi="Times New Roman"/>
          <w:sz w:val="28"/>
          <w:szCs w:val="28"/>
        </w:rPr>
        <w:t xml:space="preserve">Городской прокурор обратился в суд с исковым заявлением об </w:t>
      </w:r>
      <w:proofErr w:type="spellStart"/>
      <w:r w:rsidRPr="004F6102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4F6102">
        <w:rPr>
          <w:rFonts w:ascii="Times New Roman" w:hAnsi="Times New Roman"/>
          <w:sz w:val="28"/>
          <w:szCs w:val="28"/>
        </w:rPr>
        <w:t xml:space="preserve"> администрации г. Николаевска-на-Амуре предоставить во внеочередном порядке по договору социального найма гражданину жилое помещение, отвечающее установленным требованиям.</w:t>
      </w:r>
    </w:p>
    <w:p w:rsidR="004F6102" w:rsidRPr="004F6102" w:rsidRDefault="004F6102" w:rsidP="004F61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6102">
        <w:rPr>
          <w:rFonts w:ascii="Times New Roman" w:hAnsi="Times New Roman"/>
          <w:sz w:val="28"/>
          <w:szCs w:val="28"/>
        </w:rPr>
        <w:t>Решением Николаевского-на-Амуре городского суда требования прокурора удовлетворены.</w:t>
      </w:r>
    </w:p>
    <w:p w:rsidR="00190A6E" w:rsidRPr="00000B60" w:rsidRDefault="004F6102" w:rsidP="004F61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6102">
        <w:rPr>
          <w:rFonts w:ascii="Times New Roman" w:hAnsi="Times New Roman"/>
          <w:sz w:val="28"/>
          <w:szCs w:val="28"/>
        </w:rPr>
        <w:t>Решение суда вступило в законную силу. Его исполнение находится на контроле  в городской прокуратуре.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rPr>
          <w:szCs w:val="28"/>
        </w:rPr>
      </w:pPr>
      <w:bookmarkStart w:id="0" w:name="_GoBack"/>
      <w:bookmarkEnd w:id="0"/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B6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6102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1600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43E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6DB8-8AE3-424C-A2BF-F34A8A1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4</cp:revision>
  <cp:lastPrinted>2020-04-21T09:31:00Z</cp:lastPrinted>
  <dcterms:created xsi:type="dcterms:W3CDTF">2020-04-21T09:32:00Z</dcterms:created>
  <dcterms:modified xsi:type="dcterms:W3CDTF">2020-04-22T23:05:00Z</dcterms:modified>
</cp:coreProperties>
</file>