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373"/>
      </w:tblGrid>
      <w:tr w:rsidR="006A2EC2" w:rsidRPr="00E133E3" w:rsidTr="00DD1AB6">
        <w:tc>
          <w:tcPr>
            <w:tcW w:w="10031" w:type="dxa"/>
          </w:tcPr>
          <w:p w:rsidR="00F132F9" w:rsidRDefault="00F132F9" w:rsidP="00F132F9">
            <w:pPr>
              <w:ind w:left="180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Магинского сельского поселения </w:t>
            </w:r>
          </w:p>
          <w:p w:rsidR="00F132F9" w:rsidRDefault="00F132F9" w:rsidP="00F132F9">
            <w:pPr>
              <w:ind w:left="180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Николаевского муниципального района  Хабаровского края</w:t>
            </w:r>
          </w:p>
          <w:p w:rsidR="00F132F9" w:rsidRDefault="00F132F9" w:rsidP="00F132F9">
            <w:pPr>
              <w:ind w:left="180"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2F9" w:rsidRDefault="00F132F9" w:rsidP="00F132F9">
            <w:pPr>
              <w:ind w:left="180"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32F9" w:rsidRDefault="00F132F9" w:rsidP="00F132F9">
            <w:pPr>
              <w:ind w:right="-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F132F9" w:rsidRDefault="00F132F9" w:rsidP="00F132F9">
            <w:pPr>
              <w:spacing w:line="240" w:lineRule="exact"/>
              <w:ind w:right="5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2F9" w:rsidRDefault="00F132F9" w:rsidP="00F132F9">
            <w:pPr>
              <w:spacing w:line="240" w:lineRule="exact"/>
              <w:ind w:right="5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2F9" w:rsidRDefault="00F132F9" w:rsidP="00F132F9">
            <w:pPr>
              <w:spacing w:line="240" w:lineRule="exact"/>
              <w:ind w:right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12.01.2021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№ 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-па                 </w:t>
            </w:r>
          </w:p>
          <w:p w:rsidR="00F132F9" w:rsidRDefault="00F132F9" w:rsidP="00F132F9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1A66" w:rsidRPr="00A61A66" w:rsidRDefault="00A61A66" w:rsidP="00DD1A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3" w:type="dxa"/>
          </w:tcPr>
          <w:p w:rsidR="006A2EC2" w:rsidRPr="00E133E3" w:rsidRDefault="006A2EC2" w:rsidP="00E133E3">
            <w:pPr>
              <w:spacing w:line="220" w:lineRule="exact"/>
              <w:ind w:left="318"/>
              <w:rPr>
                <w:rFonts w:ascii="Times New Roman" w:hAnsi="Times New Roman" w:cs="Times New Roman"/>
                <w:sz w:val="25"/>
                <w:szCs w:val="25"/>
              </w:rPr>
            </w:pPr>
            <w:r w:rsidRPr="00E133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6A2EC2" w:rsidRPr="00A61A66" w:rsidRDefault="005E7B5C" w:rsidP="003A3B91">
      <w:pPr>
        <w:spacing w:after="0" w:line="220" w:lineRule="exact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61A66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</w:t>
      </w:r>
      <w:r w:rsidR="00622E1D" w:rsidRPr="00A61A6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93D8C" w:rsidRPr="00A61A66">
        <w:rPr>
          <w:rFonts w:ascii="Times New Roman" w:hAnsi="Times New Roman" w:cs="Times New Roman"/>
          <w:sz w:val="28"/>
          <w:szCs w:val="28"/>
        </w:rPr>
        <w:t>М</w:t>
      </w:r>
      <w:r w:rsidR="00D93D8C" w:rsidRPr="00A61A66">
        <w:rPr>
          <w:rFonts w:ascii="Times New Roman" w:hAnsi="Times New Roman" w:cs="Times New Roman"/>
          <w:sz w:val="28"/>
          <w:szCs w:val="28"/>
        </w:rPr>
        <w:t>а</w:t>
      </w:r>
      <w:r w:rsidR="00D93D8C" w:rsidRPr="00A61A66">
        <w:rPr>
          <w:rFonts w:ascii="Times New Roman" w:hAnsi="Times New Roman" w:cs="Times New Roman"/>
          <w:sz w:val="28"/>
          <w:szCs w:val="28"/>
        </w:rPr>
        <w:t xml:space="preserve">гинского </w:t>
      </w:r>
      <w:r w:rsidR="00622E1D" w:rsidRPr="00A61A66">
        <w:rPr>
          <w:rFonts w:ascii="Times New Roman" w:hAnsi="Times New Roman" w:cs="Times New Roman"/>
          <w:sz w:val="28"/>
          <w:szCs w:val="28"/>
        </w:rPr>
        <w:t>сельского поселения Николаевского муниципального района</w:t>
      </w:r>
    </w:p>
    <w:p w:rsidR="00350265" w:rsidRDefault="00350265" w:rsidP="00122E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50265" w:rsidRDefault="00350265" w:rsidP="00122E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50265" w:rsidRPr="00350265" w:rsidRDefault="00350265" w:rsidP="0035026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установлением устойчивых низких температур существует  угроза возникновения чрезвычайной ситуации  (далее – ЧС) на территории Магинского сельского поселения Николаевского муниципального района Хабаровского края. </w:t>
      </w:r>
    </w:p>
    <w:p w:rsidR="00622E1D" w:rsidRPr="00694821" w:rsidRDefault="00350265" w:rsidP="00C4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44C6" w:rsidRPr="00694821">
        <w:rPr>
          <w:rFonts w:ascii="Times New Roman" w:hAnsi="Times New Roman" w:cs="Times New Roman"/>
          <w:sz w:val="28"/>
          <w:szCs w:val="28"/>
        </w:rPr>
        <w:t xml:space="preserve"> Федеральным законом от 21 декабря 1994 г. № 68-ФЗ "О защите населения и территории от чрезвычайных ситуаций приро</w:t>
      </w:r>
      <w:r w:rsidR="00B644C6" w:rsidRPr="0069482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644C6" w:rsidRPr="00694821">
        <w:rPr>
          <w:rFonts w:ascii="Times New Roman" w:hAnsi="Times New Roman" w:cs="Times New Roman"/>
          <w:sz w:val="28"/>
          <w:szCs w:val="28"/>
        </w:rPr>
        <w:t>ного и техногенного характера", постановлением Правительства Росси</w:t>
      </w:r>
      <w:r w:rsidR="00B644C6" w:rsidRPr="00694821">
        <w:rPr>
          <w:rFonts w:ascii="Times New Roman" w:hAnsi="Times New Roman" w:cs="Times New Roman"/>
          <w:sz w:val="28"/>
          <w:szCs w:val="28"/>
        </w:rPr>
        <w:t>й</w:t>
      </w:r>
      <w:r w:rsidR="00B644C6" w:rsidRPr="00694821">
        <w:rPr>
          <w:rFonts w:ascii="Times New Roman" w:hAnsi="Times New Roman" w:cs="Times New Roman"/>
          <w:sz w:val="28"/>
          <w:szCs w:val="28"/>
        </w:rPr>
        <w:t>ской Федерации от 30 декабря 2003 г. № 794 "О единой государственной системе предупреждения и ликвидации чрезвычайных ситуаций",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  <w:r w:rsidR="005E7B5C">
        <w:rPr>
          <w:rFonts w:ascii="Times New Roman" w:hAnsi="Times New Roman" w:cs="Times New Roman"/>
          <w:sz w:val="28"/>
          <w:szCs w:val="28"/>
        </w:rPr>
        <w:t>Законом Хабаровского края от 01 марта 1996 г. №7 «О защите населения и террит</w:t>
      </w:r>
      <w:r w:rsidR="005E7B5C">
        <w:rPr>
          <w:rFonts w:ascii="Times New Roman" w:hAnsi="Times New Roman" w:cs="Times New Roman"/>
          <w:sz w:val="28"/>
          <w:szCs w:val="28"/>
        </w:rPr>
        <w:t>о</w:t>
      </w:r>
      <w:r w:rsidR="005E7B5C">
        <w:rPr>
          <w:rFonts w:ascii="Times New Roman" w:hAnsi="Times New Roman" w:cs="Times New Roman"/>
          <w:sz w:val="28"/>
          <w:szCs w:val="28"/>
        </w:rPr>
        <w:t>рии Хабаровского края от чрезвычайных ситуаций природного и техноге</w:t>
      </w:r>
      <w:r w:rsidR="005E7B5C">
        <w:rPr>
          <w:rFonts w:ascii="Times New Roman" w:hAnsi="Times New Roman" w:cs="Times New Roman"/>
          <w:sz w:val="28"/>
          <w:szCs w:val="28"/>
        </w:rPr>
        <w:t>н</w:t>
      </w:r>
      <w:r w:rsidR="005E7B5C">
        <w:rPr>
          <w:rFonts w:ascii="Times New Roman" w:hAnsi="Times New Roman" w:cs="Times New Roman"/>
          <w:sz w:val="28"/>
          <w:szCs w:val="28"/>
        </w:rPr>
        <w:t>ного характера»</w:t>
      </w:r>
      <w:r w:rsidR="00C4371C">
        <w:rPr>
          <w:rFonts w:ascii="Times New Roman" w:hAnsi="Times New Roman" w:cs="Times New Roman"/>
          <w:sz w:val="28"/>
          <w:szCs w:val="28"/>
        </w:rPr>
        <w:t>, постановлением администрации Николаев</w:t>
      </w:r>
      <w:r w:rsidR="007477EC">
        <w:rPr>
          <w:rFonts w:ascii="Times New Roman" w:hAnsi="Times New Roman" w:cs="Times New Roman"/>
          <w:sz w:val="28"/>
          <w:szCs w:val="28"/>
        </w:rPr>
        <w:t>ского муниц</w:t>
      </w:r>
      <w:r w:rsidR="007477EC">
        <w:rPr>
          <w:rFonts w:ascii="Times New Roman" w:hAnsi="Times New Roman" w:cs="Times New Roman"/>
          <w:sz w:val="28"/>
          <w:szCs w:val="28"/>
        </w:rPr>
        <w:t>и</w:t>
      </w:r>
      <w:r w:rsidR="007477EC">
        <w:rPr>
          <w:rFonts w:ascii="Times New Roman" w:hAnsi="Times New Roman" w:cs="Times New Roman"/>
          <w:sz w:val="28"/>
          <w:szCs w:val="28"/>
        </w:rPr>
        <w:t>пального района от 12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  <w:r w:rsidR="007477EC">
        <w:rPr>
          <w:rFonts w:ascii="Times New Roman" w:hAnsi="Times New Roman" w:cs="Times New Roman"/>
          <w:sz w:val="28"/>
          <w:szCs w:val="28"/>
        </w:rPr>
        <w:t>января  2021 г. №4</w:t>
      </w:r>
      <w:r w:rsidR="00C4371C">
        <w:rPr>
          <w:rFonts w:ascii="Times New Roman" w:hAnsi="Times New Roman" w:cs="Times New Roman"/>
          <w:sz w:val="28"/>
          <w:szCs w:val="28"/>
        </w:rPr>
        <w:t xml:space="preserve">-па «О введении </w:t>
      </w:r>
      <w:r w:rsidR="005E7B5C">
        <w:rPr>
          <w:rFonts w:ascii="Times New Roman" w:hAnsi="Times New Roman" w:cs="Times New Roman"/>
          <w:sz w:val="28"/>
          <w:szCs w:val="28"/>
        </w:rPr>
        <w:t>режима</w:t>
      </w:r>
      <w:proofErr w:type="gramEnd"/>
      <w:r w:rsidR="005E7B5C">
        <w:rPr>
          <w:rFonts w:ascii="Times New Roman" w:hAnsi="Times New Roman" w:cs="Times New Roman"/>
          <w:sz w:val="28"/>
          <w:szCs w:val="28"/>
        </w:rPr>
        <w:t xml:space="preserve"> пов</w:t>
      </w:r>
      <w:r w:rsidR="005E7B5C">
        <w:rPr>
          <w:rFonts w:ascii="Times New Roman" w:hAnsi="Times New Roman" w:cs="Times New Roman"/>
          <w:sz w:val="28"/>
          <w:szCs w:val="28"/>
        </w:rPr>
        <w:t>ы</w:t>
      </w:r>
      <w:r w:rsidR="005E7B5C">
        <w:rPr>
          <w:rFonts w:ascii="Times New Roman" w:hAnsi="Times New Roman" w:cs="Times New Roman"/>
          <w:sz w:val="28"/>
          <w:szCs w:val="28"/>
        </w:rPr>
        <w:t xml:space="preserve">шенной готовности </w:t>
      </w:r>
      <w:r w:rsidR="00C4371C">
        <w:rPr>
          <w:rFonts w:ascii="Times New Roman" w:hAnsi="Times New Roman" w:cs="Times New Roman"/>
          <w:sz w:val="28"/>
          <w:szCs w:val="28"/>
        </w:rPr>
        <w:t xml:space="preserve">на территории Николаевского </w:t>
      </w:r>
      <w:r w:rsidR="005E7B5C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  <w:r w:rsidR="007477EC">
        <w:rPr>
          <w:rFonts w:ascii="Times New Roman" w:hAnsi="Times New Roman" w:cs="Times New Roman"/>
          <w:sz w:val="28"/>
          <w:szCs w:val="28"/>
        </w:rPr>
        <w:t>»</w:t>
      </w:r>
      <w:r w:rsidR="00B644C6" w:rsidRPr="00694821">
        <w:rPr>
          <w:rFonts w:ascii="Times New Roman" w:hAnsi="Times New Roman" w:cs="Times New Roman"/>
          <w:sz w:val="28"/>
          <w:szCs w:val="28"/>
        </w:rPr>
        <w:t xml:space="preserve">, </w:t>
      </w:r>
      <w:r w:rsidR="005E7B5C">
        <w:rPr>
          <w:rFonts w:ascii="Times New Roman" w:hAnsi="Times New Roman" w:cs="Times New Roman"/>
          <w:sz w:val="28"/>
          <w:szCs w:val="28"/>
        </w:rPr>
        <w:t>с целью своеврем</w:t>
      </w:r>
      <w:r w:rsidR="007477EC">
        <w:rPr>
          <w:rFonts w:ascii="Times New Roman" w:hAnsi="Times New Roman" w:cs="Times New Roman"/>
          <w:sz w:val="28"/>
          <w:szCs w:val="28"/>
        </w:rPr>
        <w:t>енного реагирования</w:t>
      </w:r>
      <w:r w:rsidR="005E7B5C">
        <w:rPr>
          <w:rFonts w:ascii="Times New Roman" w:hAnsi="Times New Roman" w:cs="Times New Roman"/>
          <w:sz w:val="28"/>
          <w:szCs w:val="28"/>
        </w:rPr>
        <w:t xml:space="preserve"> </w:t>
      </w:r>
      <w:r w:rsidR="00622E1D" w:rsidRPr="006948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сель</w:t>
      </w:r>
      <w:r w:rsidR="005E7B5C">
        <w:rPr>
          <w:rFonts w:ascii="Times New Roman" w:hAnsi="Times New Roman" w:cs="Times New Roman"/>
          <w:sz w:val="28"/>
          <w:szCs w:val="28"/>
        </w:rPr>
        <w:t>ского</w:t>
      </w:r>
      <w:r w:rsidR="00E62AC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7B5C">
        <w:rPr>
          <w:rFonts w:ascii="Times New Roman" w:hAnsi="Times New Roman" w:cs="Times New Roman"/>
          <w:sz w:val="28"/>
          <w:szCs w:val="28"/>
        </w:rPr>
        <w:t xml:space="preserve"> Николаевского муници</w:t>
      </w:r>
      <w:r w:rsidR="00E62AC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5E7B5C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6B67AC" w:rsidRPr="00694821" w:rsidRDefault="00622E1D" w:rsidP="0062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>ПОСТАНОВЛЯЕТ</w:t>
      </w:r>
      <w:r w:rsidR="00C30F95" w:rsidRPr="00694821">
        <w:rPr>
          <w:rFonts w:ascii="Times New Roman" w:hAnsi="Times New Roman" w:cs="Times New Roman"/>
          <w:sz w:val="28"/>
          <w:szCs w:val="28"/>
        </w:rPr>
        <w:t>:</w:t>
      </w:r>
    </w:p>
    <w:p w:rsidR="006B67AC" w:rsidRPr="00694821" w:rsidRDefault="006B67AC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  <w:t xml:space="preserve">1. Ввести с </w:t>
      </w:r>
      <w:r w:rsidR="007477EC">
        <w:rPr>
          <w:rFonts w:ascii="Times New Roman" w:hAnsi="Times New Roman" w:cs="Times New Roman"/>
          <w:sz w:val="28"/>
          <w:szCs w:val="28"/>
        </w:rPr>
        <w:t>12</w:t>
      </w:r>
      <w:r w:rsidR="0072690F">
        <w:rPr>
          <w:rFonts w:ascii="Times New Roman" w:hAnsi="Times New Roman" w:cs="Times New Roman"/>
          <w:sz w:val="28"/>
          <w:szCs w:val="28"/>
        </w:rPr>
        <w:t xml:space="preserve"> </w:t>
      </w:r>
      <w:r w:rsidR="007477EC">
        <w:rPr>
          <w:rFonts w:ascii="Times New Roman" w:hAnsi="Times New Roman" w:cs="Times New Roman"/>
          <w:sz w:val="28"/>
          <w:szCs w:val="28"/>
        </w:rPr>
        <w:t>января  2021</w:t>
      </w:r>
      <w:r w:rsidRPr="00694821">
        <w:rPr>
          <w:rFonts w:ascii="Times New Roman" w:hAnsi="Times New Roman" w:cs="Times New Roman"/>
          <w:sz w:val="28"/>
          <w:szCs w:val="28"/>
        </w:rPr>
        <w:t xml:space="preserve"> г.</w:t>
      </w:r>
      <w:r w:rsidR="0072690F">
        <w:rPr>
          <w:rFonts w:ascii="Times New Roman" w:hAnsi="Times New Roman" w:cs="Times New Roman"/>
          <w:sz w:val="28"/>
          <w:szCs w:val="28"/>
        </w:rPr>
        <w:t xml:space="preserve">  </w:t>
      </w:r>
      <w:r w:rsidRPr="0069482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Pr="00694821">
        <w:rPr>
          <w:rFonts w:ascii="Times New Roman" w:hAnsi="Times New Roman" w:cs="Times New Roman"/>
          <w:sz w:val="28"/>
          <w:szCs w:val="28"/>
        </w:rPr>
        <w:t xml:space="preserve"> сельского поселения ре</w:t>
      </w:r>
      <w:r w:rsidR="0072690F">
        <w:rPr>
          <w:rFonts w:ascii="Times New Roman" w:hAnsi="Times New Roman" w:cs="Times New Roman"/>
          <w:sz w:val="28"/>
          <w:szCs w:val="28"/>
        </w:rPr>
        <w:t xml:space="preserve">жим </w:t>
      </w:r>
      <w:r w:rsidR="005E7B5C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Pr="00694821">
        <w:rPr>
          <w:rFonts w:ascii="Times New Roman" w:hAnsi="Times New Roman" w:cs="Times New Roman"/>
          <w:sz w:val="28"/>
          <w:szCs w:val="28"/>
        </w:rPr>
        <w:t>.</w:t>
      </w:r>
    </w:p>
    <w:p w:rsidR="00636544" w:rsidRDefault="0072690F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E7B5C">
        <w:rPr>
          <w:rFonts w:ascii="Times New Roman" w:hAnsi="Times New Roman" w:cs="Times New Roman"/>
          <w:sz w:val="28"/>
          <w:szCs w:val="28"/>
        </w:rPr>
        <w:t>Оповестить населени</w:t>
      </w:r>
      <w:r w:rsidR="007477EC">
        <w:rPr>
          <w:rFonts w:ascii="Times New Roman" w:hAnsi="Times New Roman" w:cs="Times New Roman"/>
          <w:sz w:val="28"/>
          <w:szCs w:val="28"/>
        </w:rPr>
        <w:t>е о возможном возникновении чрезвычайной ситуации</w:t>
      </w:r>
      <w:r w:rsidR="00863DF7">
        <w:rPr>
          <w:rFonts w:ascii="Times New Roman" w:hAnsi="Times New Roman" w:cs="Times New Roman"/>
          <w:sz w:val="28"/>
          <w:szCs w:val="28"/>
        </w:rPr>
        <w:t>.</w:t>
      </w:r>
    </w:p>
    <w:p w:rsidR="00636544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63DF7">
        <w:rPr>
          <w:rFonts w:ascii="Times New Roman" w:hAnsi="Times New Roman" w:cs="Times New Roman"/>
          <w:sz w:val="28"/>
          <w:szCs w:val="28"/>
        </w:rPr>
        <w:t>Уточнить план действий по предупреждению и ликвидации чре</w:t>
      </w:r>
      <w:r w:rsidR="00863DF7">
        <w:rPr>
          <w:rFonts w:ascii="Times New Roman" w:hAnsi="Times New Roman" w:cs="Times New Roman"/>
          <w:sz w:val="28"/>
          <w:szCs w:val="28"/>
        </w:rPr>
        <w:t>з</w:t>
      </w:r>
      <w:r w:rsidR="00863DF7">
        <w:rPr>
          <w:rFonts w:ascii="Times New Roman" w:hAnsi="Times New Roman" w:cs="Times New Roman"/>
          <w:sz w:val="28"/>
          <w:szCs w:val="28"/>
        </w:rPr>
        <w:t>выча</w:t>
      </w:r>
      <w:r w:rsidR="007477EC">
        <w:rPr>
          <w:rFonts w:ascii="Times New Roman" w:hAnsi="Times New Roman" w:cs="Times New Roman"/>
          <w:sz w:val="28"/>
          <w:szCs w:val="28"/>
        </w:rPr>
        <w:t>йной ситуации</w:t>
      </w:r>
      <w:r w:rsidR="00863DF7">
        <w:rPr>
          <w:rFonts w:ascii="Times New Roman" w:hAnsi="Times New Roman" w:cs="Times New Roman"/>
          <w:sz w:val="28"/>
          <w:szCs w:val="28"/>
        </w:rPr>
        <w:t>.</w:t>
      </w:r>
    </w:p>
    <w:p w:rsidR="006B67AC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7477EC">
        <w:rPr>
          <w:rFonts w:ascii="Times New Roman" w:hAnsi="Times New Roman" w:cs="Times New Roman"/>
          <w:sz w:val="28"/>
          <w:szCs w:val="28"/>
        </w:rPr>
        <w:t>Сформировать оперативный штаб, принять решение по выполн</w:t>
      </w:r>
      <w:r w:rsidR="007477EC">
        <w:rPr>
          <w:rFonts w:ascii="Times New Roman" w:hAnsi="Times New Roman" w:cs="Times New Roman"/>
          <w:sz w:val="28"/>
          <w:szCs w:val="28"/>
        </w:rPr>
        <w:t>е</w:t>
      </w:r>
      <w:r w:rsidR="007477EC">
        <w:rPr>
          <w:rFonts w:ascii="Times New Roman" w:hAnsi="Times New Roman" w:cs="Times New Roman"/>
          <w:sz w:val="28"/>
          <w:szCs w:val="28"/>
        </w:rPr>
        <w:t>нию комплекса превентивных мероприятий.</w:t>
      </w:r>
    </w:p>
    <w:p w:rsidR="00636544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7477EC">
        <w:rPr>
          <w:rFonts w:ascii="Times New Roman" w:hAnsi="Times New Roman" w:cs="Times New Roman"/>
          <w:sz w:val="28"/>
          <w:szCs w:val="28"/>
        </w:rPr>
        <w:t>Уточнить состав сил и средств, задействованных на ликвидацию чрезвычайной ситуации.</w:t>
      </w:r>
    </w:p>
    <w:p w:rsidR="00A77A70" w:rsidRPr="00694821" w:rsidRDefault="00636544" w:rsidP="00377E3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7477EC">
        <w:rPr>
          <w:rFonts w:ascii="Times New Roman" w:hAnsi="Times New Roman" w:cs="Times New Roman"/>
          <w:sz w:val="28"/>
          <w:szCs w:val="28"/>
        </w:rPr>
        <w:t>Привести в готовность технику и материально-технические сре</w:t>
      </w:r>
      <w:r w:rsidR="007477EC">
        <w:rPr>
          <w:rFonts w:ascii="Times New Roman" w:hAnsi="Times New Roman" w:cs="Times New Roman"/>
          <w:sz w:val="28"/>
          <w:szCs w:val="28"/>
        </w:rPr>
        <w:t>д</w:t>
      </w:r>
      <w:r w:rsidR="007477EC">
        <w:rPr>
          <w:rFonts w:ascii="Times New Roman" w:hAnsi="Times New Roman" w:cs="Times New Roman"/>
          <w:sz w:val="28"/>
          <w:szCs w:val="28"/>
        </w:rPr>
        <w:t xml:space="preserve">ства для проведения аварийно-спасательных и других неотложных работ. </w:t>
      </w:r>
    </w:p>
    <w:p w:rsidR="00622E1D" w:rsidRPr="00694821" w:rsidRDefault="00377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</w:t>
      </w:r>
      <w:r w:rsidR="00622E1D" w:rsidRPr="00694821">
        <w:rPr>
          <w:rFonts w:ascii="Times New Roman" w:hAnsi="Times New Roman" w:cs="Times New Roman"/>
          <w:sz w:val="28"/>
          <w:szCs w:val="28"/>
        </w:rPr>
        <w:t xml:space="preserve">. </w:t>
      </w:r>
      <w:r w:rsidR="007477EC">
        <w:rPr>
          <w:rFonts w:ascii="Times New Roman" w:hAnsi="Times New Roman" w:cs="Times New Roman"/>
          <w:sz w:val="28"/>
          <w:szCs w:val="28"/>
        </w:rPr>
        <w:t xml:space="preserve">Проверить работоспособность источников автономного хозяйства, водоснабжения, наличие </w:t>
      </w:r>
      <w:r w:rsidR="00350265">
        <w:rPr>
          <w:rFonts w:ascii="Times New Roman" w:hAnsi="Times New Roman" w:cs="Times New Roman"/>
          <w:sz w:val="28"/>
          <w:szCs w:val="28"/>
        </w:rPr>
        <w:t xml:space="preserve">запасов материально-технических </w:t>
      </w:r>
      <w:r w:rsidR="007477E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7477EC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3502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0265">
        <w:rPr>
          <w:rFonts w:ascii="Times New Roman" w:hAnsi="Times New Roman" w:cs="Times New Roman"/>
          <w:sz w:val="28"/>
          <w:szCs w:val="28"/>
        </w:rPr>
        <w:t>ос</w:t>
      </w:r>
      <w:r w:rsidR="00350265">
        <w:rPr>
          <w:rFonts w:ascii="Times New Roman" w:hAnsi="Times New Roman" w:cs="Times New Roman"/>
          <w:sz w:val="28"/>
          <w:szCs w:val="28"/>
        </w:rPr>
        <w:t>е</w:t>
      </w:r>
      <w:r w:rsidR="00350265">
        <w:rPr>
          <w:rFonts w:ascii="Times New Roman" w:hAnsi="Times New Roman" w:cs="Times New Roman"/>
          <w:sz w:val="28"/>
          <w:szCs w:val="28"/>
        </w:rPr>
        <w:t>лении.</w:t>
      </w:r>
    </w:p>
    <w:p w:rsidR="00E133E3" w:rsidRPr="00694821" w:rsidRDefault="00AE38F3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</w:r>
      <w:r w:rsidR="00377E3D">
        <w:rPr>
          <w:rFonts w:ascii="Times New Roman" w:hAnsi="Times New Roman" w:cs="Times New Roman"/>
          <w:sz w:val="28"/>
          <w:szCs w:val="28"/>
        </w:rPr>
        <w:t>8</w:t>
      </w:r>
      <w:r w:rsidRPr="006948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BEA" w:rsidRPr="006948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4821" w:rsidRPr="00694821">
        <w:rPr>
          <w:rFonts w:ascii="Times New Roman" w:hAnsi="Times New Roman" w:cs="Times New Roman"/>
          <w:sz w:val="28"/>
          <w:szCs w:val="28"/>
        </w:rPr>
        <w:t xml:space="preserve"> ис</w:t>
      </w:r>
      <w:r w:rsidR="004E0BEA" w:rsidRPr="00694821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22E1D" w:rsidRPr="00694821">
        <w:rPr>
          <w:rFonts w:ascii="Times New Roman" w:hAnsi="Times New Roman" w:cs="Times New Roman"/>
          <w:sz w:val="28"/>
          <w:szCs w:val="28"/>
        </w:rPr>
        <w:t>постановление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возложить на главу Магинского сельского поселения Мавровского В.Е.</w:t>
      </w:r>
    </w:p>
    <w:p w:rsidR="00DD1AB6" w:rsidRDefault="00377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622E1D" w:rsidRPr="00694821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350265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F0E3D">
        <w:rPr>
          <w:rFonts w:ascii="Times New Roman" w:hAnsi="Times New Roman" w:cs="Times New Roman"/>
          <w:sz w:val="28"/>
          <w:szCs w:val="28"/>
        </w:rPr>
        <w:t>.</w:t>
      </w:r>
    </w:p>
    <w:p w:rsidR="00DD1AB6" w:rsidRDefault="00DD1AB6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F0E3D" w:rsidRDefault="00EF0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33E3" w:rsidRPr="00694821" w:rsidRDefault="00E133E3" w:rsidP="00122E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33E3" w:rsidRPr="00694821" w:rsidRDefault="00694821" w:rsidP="00BD7AF6">
      <w:pPr>
        <w:tabs>
          <w:tab w:val="right" w:pos="9355"/>
        </w:tabs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9482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D1A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50265">
        <w:rPr>
          <w:rFonts w:ascii="Times New Roman" w:hAnsi="Times New Roman" w:cs="Times New Roman"/>
          <w:sz w:val="28"/>
          <w:szCs w:val="28"/>
        </w:rPr>
        <w:t xml:space="preserve">      </w:t>
      </w:r>
      <w:r w:rsidR="00413651" w:rsidRPr="00694821">
        <w:rPr>
          <w:rFonts w:ascii="Times New Roman" w:hAnsi="Times New Roman" w:cs="Times New Roman"/>
          <w:sz w:val="28"/>
          <w:szCs w:val="28"/>
        </w:rPr>
        <w:t>В.Е. Мавровский</w:t>
      </w:r>
    </w:p>
    <w:sectPr w:rsidR="00E133E3" w:rsidRPr="00694821" w:rsidSect="00350265">
      <w:headerReference w:type="default" r:id="rId8"/>
      <w:pgSz w:w="11906" w:h="16838"/>
      <w:pgMar w:top="1134" w:right="680" w:bottom="113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EA" w:rsidRDefault="004965EA" w:rsidP="003A3B91">
      <w:pPr>
        <w:spacing w:after="0" w:line="240" w:lineRule="auto"/>
      </w:pPr>
      <w:r>
        <w:separator/>
      </w:r>
    </w:p>
  </w:endnote>
  <w:endnote w:type="continuationSeparator" w:id="0">
    <w:p w:rsidR="004965EA" w:rsidRDefault="004965EA" w:rsidP="003A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EA" w:rsidRDefault="004965EA" w:rsidP="003A3B91">
      <w:pPr>
        <w:spacing w:after="0" w:line="240" w:lineRule="auto"/>
      </w:pPr>
      <w:r>
        <w:separator/>
      </w:r>
    </w:p>
  </w:footnote>
  <w:footnote w:type="continuationSeparator" w:id="0">
    <w:p w:rsidR="004965EA" w:rsidRDefault="004965EA" w:rsidP="003A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19953"/>
      <w:docPartObj>
        <w:docPartGallery w:val="Page Numbers (Top of Page)"/>
        <w:docPartUnique/>
      </w:docPartObj>
    </w:sdtPr>
    <w:sdtEndPr/>
    <w:sdtContent>
      <w:p w:rsidR="00064D30" w:rsidRDefault="00064D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F9">
          <w:rPr>
            <w:noProof/>
          </w:rPr>
          <w:t>2</w:t>
        </w:r>
        <w:r>
          <w:fldChar w:fldCharType="end"/>
        </w:r>
      </w:p>
    </w:sdtContent>
  </w:sdt>
  <w:p w:rsidR="003A3B91" w:rsidRDefault="003A3B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AB"/>
    <w:rsid w:val="00064D30"/>
    <w:rsid w:val="00122E30"/>
    <w:rsid w:val="0027420C"/>
    <w:rsid w:val="00350265"/>
    <w:rsid w:val="00377E3D"/>
    <w:rsid w:val="003A3B91"/>
    <w:rsid w:val="003D3601"/>
    <w:rsid w:val="003E6A2A"/>
    <w:rsid w:val="00413651"/>
    <w:rsid w:val="0042338C"/>
    <w:rsid w:val="0043590C"/>
    <w:rsid w:val="004965EA"/>
    <w:rsid w:val="004E0BEA"/>
    <w:rsid w:val="005E7B5C"/>
    <w:rsid w:val="00622E1D"/>
    <w:rsid w:val="00636544"/>
    <w:rsid w:val="00694821"/>
    <w:rsid w:val="006A2EC2"/>
    <w:rsid w:val="006B67AC"/>
    <w:rsid w:val="0072690F"/>
    <w:rsid w:val="00733569"/>
    <w:rsid w:val="007477EC"/>
    <w:rsid w:val="007978CD"/>
    <w:rsid w:val="007D2FC5"/>
    <w:rsid w:val="0085171D"/>
    <w:rsid w:val="008522CF"/>
    <w:rsid w:val="0085550B"/>
    <w:rsid w:val="0085675A"/>
    <w:rsid w:val="00863DF7"/>
    <w:rsid w:val="009649D4"/>
    <w:rsid w:val="009A76DD"/>
    <w:rsid w:val="009E2F40"/>
    <w:rsid w:val="009E6568"/>
    <w:rsid w:val="00A61A66"/>
    <w:rsid w:val="00A77A70"/>
    <w:rsid w:val="00AB47C9"/>
    <w:rsid w:val="00AE38F3"/>
    <w:rsid w:val="00B644C6"/>
    <w:rsid w:val="00B8763D"/>
    <w:rsid w:val="00BD7AF6"/>
    <w:rsid w:val="00C30F95"/>
    <w:rsid w:val="00C4371C"/>
    <w:rsid w:val="00CA04ED"/>
    <w:rsid w:val="00CF3024"/>
    <w:rsid w:val="00D93D8C"/>
    <w:rsid w:val="00DD1AB6"/>
    <w:rsid w:val="00E133E3"/>
    <w:rsid w:val="00E62AC2"/>
    <w:rsid w:val="00E705B7"/>
    <w:rsid w:val="00E81B7F"/>
    <w:rsid w:val="00EF0E3D"/>
    <w:rsid w:val="00EF478C"/>
    <w:rsid w:val="00F132F9"/>
    <w:rsid w:val="00F53077"/>
    <w:rsid w:val="00F76919"/>
    <w:rsid w:val="00F80898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B91"/>
  </w:style>
  <w:style w:type="paragraph" w:styleId="a6">
    <w:name w:val="footer"/>
    <w:basedOn w:val="a"/>
    <w:link w:val="a7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B91"/>
  </w:style>
  <w:style w:type="paragraph" w:styleId="a6">
    <w:name w:val="footer"/>
    <w:basedOn w:val="a"/>
    <w:link w:val="a7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95B1-4D53-4663-BC64-15E888D5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ГО и ЧС</dc:creator>
  <cp:keywords/>
  <dc:description/>
  <cp:lastModifiedBy>администрация</cp:lastModifiedBy>
  <cp:revision>34</cp:revision>
  <cp:lastPrinted>2021-01-13T01:27:00Z</cp:lastPrinted>
  <dcterms:created xsi:type="dcterms:W3CDTF">2019-07-02T06:13:00Z</dcterms:created>
  <dcterms:modified xsi:type="dcterms:W3CDTF">2021-01-13T01:31:00Z</dcterms:modified>
</cp:coreProperties>
</file>