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64E7" w14:textId="58791E01" w:rsidR="002A5C75" w:rsidRDefault="00AD2FFE" w:rsidP="00670C0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3980DF29" w14:textId="1F0F2969" w:rsidR="00AD2FFE" w:rsidRDefault="00AD2FFE" w:rsidP="00670C0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E0DF138" w14:textId="0EA8631F" w:rsidR="00670C07" w:rsidRDefault="00670C07" w:rsidP="00670C07">
      <w:pPr>
        <w:spacing w:after="0" w:line="240" w:lineRule="auto"/>
        <w:jc w:val="center"/>
        <w:rPr>
          <w:sz w:val="26"/>
          <w:szCs w:val="26"/>
        </w:rPr>
      </w:pPr>
    </w:p>
    <w:p w14:paraId="453FFA84" w14:textId="09F58655" w:rsidR="00670C07" w:rsidRDefault="00AD2FFE" w:rsidP="00670C0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6FB8D8E8" w14:textId="50C54199" w:rsidR="00670C07" w:rsidRDefault="00670C07" w:rsidP="00670C07">
      <w:pPr>
        <w:spacing w:after="0" w:line="240" w:lineRule="auto"/>
        <w:jc w:val="center"/>
        <w:rPr>
          <w:sz w:val="26"/>
          <w:szCs w:val="26"/>
        </w:rPr>
      </w:pPr>
    </w:p>
    <w:p w14:paraId="03FB4E8A" w14:textId="5B00A746" w:rsidR="00670C07" w:rsidRDefault="00670C07" w:rsidP="00670C07">
      <w:pPr>
        <w:spacing w:after="0" w:line="240" w:lineRule="auto"/>
        <w:jc w:val="center"/>
        <w:rPr>
          <w:sz w:val="26"/>
          <w:szCs w:val="26"/>
        </w:rPr>
      </w:pPr>
    </w:p>
    <w:p w14:paraId="431E0989" w14:textId="7260B631" w:rsidR="00670C07" w:rsidRDefault="00670C07" w:rsidP="00670C07">
      <w:pPr>
        <w:spacing w:after="0" w:line="240" w:lineRule="auto"/>
        <w:jc w:val="both"/>
        <w:rPr>
          <w:sz w:val="26"/>
          <w:szCs w:val="26"/>
        </w:rPr>
      </w:pPr>
    </w:p>
    <w:p w14:paraId="033A6573" w14:textId="71B14397" w:rsidR="00670C07" w:rsidRDefault="00AD2FFE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23.08.2023                                                                                                          №69-па</w:t>
      </w:r>
    </w:p>
    <w:p w14:paraId="64D54690" w14:textId="6500FFAA" w:rsidR="00670C07" w:rsidRDefault="00670C07" w:rsidP="00670C07">
      <w:pPr>
        <w:spacing w:after="0" w:line="240" w:lineRule="auto"/>
        <w:jc w:val="both"/>
        <w:rPr>
          <w:sz w:val="26"/>
          <w:szCs w:val="26"/>
        </w:rPr>
      </w:pPr>
    </w:p>
    <w:p w14:paraId="725D1889" w14:textId="788342AB" w:rsidR="00670C07" w:rsidRDefault="00670C07" w:rsidP="00670C07">
      <w:pPr>
        <w:spacing w:after="0" w:line="240" w:lineRule="auto"/>
        <w:jc w:val="both"/>
        <w:rPr>
          <w:sz w:val="26"/>
          <w:szCs w:val="26"/>
        </w:rPr>
      </w:pPr>
    </w:p>
    <w:p w14:paraId="24ADC7A5" w14:textId="77777777" w:rsidR="00707EA7" w:rsidRDefault="00707EA7" w:rsidP="00670C07">
      <w:pPr>
        <w:spacing w:after="0" w:line="240" w:lineRule="exact"/>
        <w:jc w:val="both"/>
        <w:rPr>
          <w:sz w:val="26"/>
          <w:szCs w:val="26"/>
        </w:rPr>
      </w:pPr>
    </w:p>
    <w:p w14:paraId="5EA1808C" w14:textId="1CA09499" w:rsidR="00670C07" w:rsidRDefault="00670C07" w:rsidP="00670C07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условиях приватизаци</w:t>
      </w:r>
      <w:r w:rsidR="00437363">
        <w:rPr>
          <w:sz w:val="26"/>
          <w:szCs w:val="26"/>
        </w:rPr>
        <w:t>и</w:t>
      </w:r>
    </w:p>
    <w:p w14:paraId="1FA6B143" w14:textId="6EB2FEDA" w:rsidR="00437363" w:rsidRDefault="00E355C5" w:rsidP="00670C07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движимого </w:t>
      </w:r>
      <w:r w:rsidR="00437363">
        <w:rPr>
          <w:sz w:val="26"/>
          <w:szCs w:val="26"/>
        </w:rPr>
        <w:t>имущества</w:t>
      </w:r>
    </w:p>
    <w:p w14:paraId="0ED926BE" w14:textId="3CE9592D" w:rsidR="00670C07" w:rsidRDefault="00670C07" w:rsidP="00670C07">
      <w:pPr>
        <w:spacing w:after="0" w:line="240" w:lineRule="auto"/>
        <w:jc w:val="both"/>
        <w:rPr>
          <w:sz w:val="26"/>
          <w:szCs w:val="26"/>
        </w:rPr>
      </w:pPr>
    </w:p>
    <w:p w14:paraId="5F0EEF22" w14:textId="5AF8D8BF" w:rsidR="00670C07" w:rsidRDefault="00670C07" w:rsidP="00670C07">
      <w:pPr>
        <w:spacing w:after="0" w:line="240" w:lineRule="auto"/>
        <w:jc w:val="both"/>
        <w:rPr>
          <w:sz w:val="26"/>
          <w:szCs w:val="26"/>
        </w:rPr>
      </w:pPr>
    </w:p>
    <w:p w14:paraId="5F5BF6FA" w14:textId="73A97642" w:rsidR="00EC5028" w:rsidRDefault="00670C07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 Федеральным законом от 21.12.2001 № 178-ФЗ «О приватизации государственного и муниципального имущества», </w:t>
      </w:r>
      <w:r w:rsidR="00E5273D">
        <w:rPr>
          <w:sz w:val="26"/>
          <w:szCs w:val="26"/>
        </w:rPr>
        <w:t xml:space="preserve">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</w:t>
      </w:r>
      <w:r>
        <w:rPr>
          <w:sz w:val="26"/>
          <w:szCs w:val="26"/>
        </w:rPr>
        <w:t xml:space="preserve">решением Совета депутатов Магинского сельского поселения Николаевского муниципального района Хабаровского края от </w:t>
      </w:r>
      <w:r w:rsidR="00364D15">
        <w:rPr>
          <w:sz w:val="26"/>
          <w:szCs w:val="26"/>
        </w:rPr>
        <w:t xml:space="preserve"> 03.08.2023 </w:t>
      </w:r>
      <w:r>
        <w:rPr>
          <w:sz w:val="26"/>
          <w:szCs w:val="26"/>
        </w:rPr>
        <w:t xml:space="preserve">№ </w:t>
      </w:r>
      <w:r w:rsidR="00364D15">
        <w:rPr>
          <w:sz w:val="26"/>
          <w:szCs w:val="26"/>
        </w:rPr>
        <w:t>109-194</w:t>
      </w:r>
      <w:r>
        <w:rPr>
          <w:sz w:val="26"/>
          <w:szCs w:val="26"/>
        </w:rPr>
        <w:t xml:space="preserve">  «</w:t>
      </w:r>
      <w:r w:rsidR="00A530F8">
        <w:rPr>
          <w:sz w:val="26"/>
          <w:szCs w:val="26"/>
        </w:rPr>
        <w:t xml:space="preserve">Об утверждении </w:t>
      </w:r>
      <w:r w:rsidR="00364D15">
        <w:rPr>
          <w:sz w:val="26"/>
          <w:szCs w:val="26"/>
        </w:rPr>
        <w:t>Программы (</w:t>
      </w:r>
      <w:r w:rsidR="00A530F8">
        <w:rPr>
          <w:sz w:val="26"/>
          <w:szCs w:val="26"/>
        </w:rPr>
        <w:t>прогнозного плана</w:t>
      </w:r>
      <w:r w:rsidR="00364D15">
        <w:rPr>
          <w:sz w:val="26"/>
          <w:szCs w:val="26"/>
        </w:rPr>
        <w:t>)</w:t>
      </w:r>
      <w:r w:rsidR="00A530F8">
        <w:rPr>
          <w:sz w:val="26"/>
          <w:szCs w:val="26"/>
        </w:rPr>
        <w:t xml:space="preserve"> приватизации муниципального имущества Магинского сельского поселения Николаевского муниципального района  Хабаровского края на </w:t>
      </w:r>
      <w:r w:rsidR="00364D15">
        <w:rPr>
          <w:sz w:val="26"/>
          <w:szCs w:val="26"/>
        </w:rPr>
        <w:t xml:space="preserve">3 и 4 квартал </w:t>
      </w:r>
      <w:r w:rsidR="00A530F8">
        <w:rPr>
          <w:sz w:val="26"/>
          <w:szCs w:val="26"/>
        </w:rPr>
        <w:t>2023 год»</w:t>
      </w:r>
      <w:r w:rsidR="00EC5028">
        <w:rPr>
          <w:sz w:val="26"/>
          <w:szCs w:val="26"/>
        </w:rPr>
        <w:t>, администрация Магинского сельского поселения</w:t>
      </w:r>
      <w:r w:rsidR="004B64AB">
        <w:rPr>
          <w:sz w:val="26"/>
          <w:szCs w:val="26"/>
        </w:rPr>
        <w:t xml:space="preserve"> </w:t>
      </w:r>
      <w:r w:rsidR="00EC5028">
        <w:rPr>
          <w:sz w:val="26"/>
          <w:szCs w:val="26"/>
        </w:rPr>
        <w:t>Николаевского муниципального района Хабаровского края:</w:t>
      </w:r>
    </w:p>
    <w:p w14:paraId="0DD24D12" w14:textId="77777777" w:rsidR="00EC5028" w:rsidRDefault="00EC5028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C085F9D" w14:textId="77777777" w:rsidR="00A530F8" w:rsidRDefault="00A530F8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прилагаемые условия приватизации движимого имущества, находящегося в муниципальной собственности Магинского сельского поселения Николаевского муниципального района Хабаровского края.</w:t>
      </w:r>
    </w:p>
    <w:p w14:paraId="38BE76D9" w14:textId="3178F9B2" w:rsidR="00394A65" w:rsidRDefault="00A530F8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Специалисту по имущественным отношениям, по делам ГО и ЧС и обеспечением пожарной безопасности в поселении </w:t>
      </w:r>
      <w:r w:rsidR="00437363">
        <w:rPr>
          <w:sz w:val="26"/>
          <w:szCs w:val="26"/>
        </w:rPr>
        <w:t>Тимохиной Т.В. подготовить необходимые документы по продаже имущества, указанного в пункте 1 настоящего постановления</w:t>
      </w:r>
      <w:r>
        <w:rPr>
          <w:sz w:val="26"/>
          <w:szCs w:val="26"/>
        </w:rPr>
        <w:t xml:space="preserve"> </w:t>
      </w:r>
      <w:r w:rsidR="00437363">
        <w:rPr>
          <w:sz w:val="26"/>
          <w:szCs w:val="26"/>
        </w:rPr>
        <w:t>посредством продажи на аукционе с открытой формой подачи предложений о цене имущества в электронной форме.</w:t>
      </w:r>
    </w:p>
    <w:p w14:paraId="090FED32" w14:textId="1B83DA8E" w:rsidR="00437363" w:rsidRDefault="00437363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2C644856" w14:textId="21E521A5" w:rsidR="00437363" w:rsidRDefault="00437363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6E48713C" w14:textId="400A4DD3" w:rsidR="00437363" w:rsidRDefault="00437363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со дня его подписания.</w:t>
      </w:r>
    </w:p>
    <w:p w14:paraId="665865E0" w14:textId="6849347D" w:rsidR="00437363" w:rsidRDefault="00437363" w:rsidP="00670C07">
      <w:pPr>
        <w:spacing w:after="0" w:line="240" w:lineRule="auto"/>
        <w:jc w:val="both"/>
        <w:rPr>
          <w:sz w:val="26"/>
          <w:szCs w:val="26"/>
        </w:rPr>
      </w:pPr>
    </w:p>
    <w:p w14:paraId="5B6F91C0" w14:textId="623753A1" w:rsidR="00437363" w:rsidRDefault="00437363" w:rsidP="00670C07">
      <w:pPr>
        <w:spacing w:after="0" w:line="240" w:lineRule="auto"/>
        <w:jc w:val="both"/>
        <w:rPr>
          <w:sz w:val="26"/>
          <w:szCs w:val="26"/>
        </w:rPr>
      </w:pPr>
    </w:p>
    <w:p w14:paraId="7F90425E" w14:textId="326F03C6" w:rsidR="00437363" w:rsidRDefault="00437363" w:rsidP="00670C0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27106B">
        <w:rPr>
          <w:sz w:val="26"/>
          <w:szCs w:val="26"/>
        </w:rPr>
        <w:t xml:space="preserve">        </w:t>
      </w:r>
      <w:r w:rsidR="00E355C5">
        <w:rPr>
          <w:sz w:val="26"/>
          <w:szCs w:val="26"/>
        </w:rPr>
        <w:t>В.Е. Мавровский</w:t>
      </w:r>
    </w:p>
    <w:p w14:paraId="457262D9" w14:textId="504701BD" w:rsidR="0027106B" w:rsidRDefault="0027106B" w:rsidP="00670C07">
      <w:pPr>
        <w:spacing w:after="0" w:line="240" w:lineRule="auto"/>
        <w:jc w:val="both"/>
        <w:rPr>
          <w:sz w:val="26"/>
          <w:szCs w:val="26"/>
        </w:rPr>
      </w:pPr>
    </w:p>
    <w:p w14:paraId="4F1A8082" w14:textId="46C0D4B1" w:rsidR="0027106B" w:rsidRDefault="0027106B" w:rsidP="00670C07">
      <w:pPr>
        <w:spacing w:after="0" w:line="240" w:lineRule="auto"/>
        <w:jc w:val="both"/>
        <w:rPr>
          <w:sz w:val="26"/>
          <w:szCs w:val="26"/>
        </w:rPr>
      </w:pPr>
    </w:p>
    <w:p w14:paraId="6EAC5F7E" w14:textId="65D852C4" w:rsidR="0027106B" w:rsidRDefault="0027106B" w:rsidP="00670C07">
      <w:pPr>
        <w:spacing w:after="0" w:line="240" w:lineRule="auto"/>
        <w:jc w:val="both"/>
        <w:rPr>
          <w:sz w:val="26"/>
          <w:szCs w:val="26"/>
        </w:rPr>
      </w:pPr>
    </w:p>
    <w:p w14:paraId="36EC1BEB" w14:textId="1AF7E3BC" w:rsidR="0027106B" w:rsidRDefault="0027106B" w:rsidP="00670C07">
      <w:pPr>
        <w:spacing w:after="0" w:line="240" w:lineRule="auto"/>
        <w:jc w:val="both"/>
        <w:rPr>
          <w:sz w:val="26"/>
          <w:szCs w:val="26"/>
        </w:rPr>
      </w:pPr>
    </w:p>
    <w:p w14:paraId="32E86336" w14:textId="1832E623" w:rsidR="0027106B" w:rsidRDefault="0027106B" w:rsidP="00670C07">
      <w:pPr>
        <w:spacing w:after="0" w:line="240" w:lineRule="auto"/>
        <w:jc w:val="both"/>
        <w:rPr>
          <w:sz w:val="26"/>
          <w:szCs w:val="26"/>
        </w:rPr>
      </w:pPr>
    </w:p>
    <w:p w14:paraId="79B5181F" w14:textId="77777777" w:rsidR="0027106B" w:rsidRDefault="0027106B" w:rsidP="00670C07">
      <w:pPr>
        <w:spacing w:after="0" w:line="240" w:lineRule="auto"/>
        <w:jc w:val="both"/>
        <w:rPr>
          <w:sz w:val="26"/>
          <w:szCs w:val="26"/>
        </w:rPr>
        <w:sectPr w:rsidR="0027106B" w:rsidSect="009E483D">
          <w:headerReference w:type="default" r:id="rId6"/>
          <w:pgSz w:w="11906" w:h="16838"/>
          <w:pgMar w:top="1134" w:right="624" w:bottom="1134" w:left="1985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585"/>
      </w:tblGrid>
      <w:tr w:rsidR="0027106B" w14:paraId="5F95970B" w14:textId="77777777" w:rsidTr="00873035">
        <w:tc>
          <w:tcPr>
            <w:tcW w:w="9634" w:type="dxa"/>
          </w:tcPr>
          <w:p w14:paraId="5AB2A846" w14:textId="77777777" w:rsidR="0027106B" w:rsidRDefault="0027106B" w:rsidP="00670C0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85" w:type="dxa"/>
          </w:tcPr>
          <w:p w14:paraId="37690682" w14:textId="77777777" w:rsidR="0027106B" w:rsidRDefault="0027106B" w:rsidP="0027106B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293D6D10" w14:textId="77777777" w:rsidR="0027106B" w:rsidRDefault="0027106B" w:rsidP="0027106B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10F4B833" w14:textId="2A5F689F" w:rsidR="0027106B" w:rsidRDefault="0027106B" w:rsidP="0027106B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</w:t>
            </w:r>
          </w:p>
          <w:p w14:paraId="76FA3AB6" w14:textId="77777777" w:rsidR="0027106B" w:rsidRDefault="0027106B" w:rsidP="0027106B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2E7318BF" w14:textId="77777777" w:rsidR="0027106B" w:rsidRDefault="0027106B" w:rsidP="0027106B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</w:t>
            </w:r>
          </w:p>
          <w:p w14:paraId="3B736D41" w14:textId="64EDBB02" w:rsidR="0027106B" w:rsidRDefault="00E355C5" w:rsidP="0027106B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7106B">
              <w:rPr>
                <w:sz w:val="26"/>
                <w:szCs w:val="26"/>
              </w:rPr>
              <w:t xml:space="preserve">айона </w:t>
            </w:r>
            <w:r>
              <w:rPr>
                <w:sz w:val="26"/>
                <w:szCs w:val="26"/>
              </w:rPr>
              <w:t>Х</w:t>
            </w:r>
            <w:r w:rsidR="0027106B">
              <w:rPr>
                <w:sz w:val="26"/>
                <w:szCs w:val="26"/>
              </w:rPr>
              <w:t>абаровского края</w:t>
            </w:r>
          </w:p>
          <w:p w14:paraId="02725F5D" w14:textId="77777777" w:rsidR="0027106B" w:rsidRDefault="0027106B" w:rsidP="0027106B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12EE6B43" w14:textId="5AE61E84" w:rsidR="0027106B" w:rsidRDefault="0027106B" w:rsidP="0027106B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</w:t>
            </w:r>
            <w:r w:rsidR="00AD2FFE">
              <w:rPr>
                <w:sz w:val="26"/>
                <w:szCs w:val="26"/>
              </w:rPr>
              <w:t xml:space="preserve">23.08.2023         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№</w:t>
            </w:r>
            <w:r w:rsidR="00AD2FFE">
              <w:rPr>
                <w:sz w:val="26"/>
                <w:szCs w:val="26"/>
              </w:rPr>
              <w:t xml:space="preserve"> 69-па</w:t>
            </w:r>
          </w:p>
        </w:tc>
      </w:tr>
    </w:tbl>
    <w:p w14:paraId="73E3CF00" w14:textId="16E27309" w:rsidR="0027106B" w:rsidRDefault="0027106B" w:rsidP="00670C07">
      <w:pPr>
        <w:spacing w:after="0" w:line="240" w:lineRule="auto"/>
        <w:jc w:val="both"/>
        <w:rPr>
          <w:sz w:val="26"/>
          <w:szCs w:val="26"/>
        </w:rPr>
      </w:pPr>
    </w:p>
    <w:p w14:paraId="0863E5A8" w14:textId="77777777" w:rsidR="00873035" w:rsidRDefault="00873035" w:rsidP="00670C07">
      <w:pPr>
        <w:spacing w:after="0" w:line="240" w:lineRule="auto"/>
        <w:jc w:val="both"/>
        <w:rPr>
          <w:sz w:val="26"/>
          <w:szCs w:val="26"/>
        </w:rPr>
      </w:pPr>
    </w:p>
    <w:p w14:paraId="3AFF648A" w14:textId="56A1296C" w:rsidR="0027106B" w:rsidRDefault="0027106B" w:rsidP="0027106B">
      <w:pPr>
        <w:spacing w:after="0" w:line="240" w:lineRule="auto"/>
        <w:jc w:val="center"/>
        <w:rPr>
          <w:sz w:val="26"/>
          <w:szCs w:val="26"/>
        </w:rPr>
      </w:pPr>
    </w:p>
    <w:p w14:paraId="7FBEEC32" w14:textId="1DBB9EA5" w:rsidR="0027106B" w:rsidRDefault="0027106B" w:rsidP="00700935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Условия приватизации движимого имущества, находящегося в муниципальной собственности</w:t>
      </w:r>
    </w:p>
    <w:p w14:paraId="41C1F37D" w14:textId="0FFDD037" w:rsidR="0027106B" w:rsidRDefault="0027106B" w:rsidP="00700935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Магинского сельского поселения Николаевского муниципального района Хабаровского края</w:t>
      </w:r>
    </w:p>
    <w:p w14:paraId="595E0102" w14:textId="065984EC" w:rsidR="00700935" w:rsidRDefault="00700935" w:rsidP="00700935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6"/>
        <w:tblW w:w="14503" w:type="dxa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2977"/>
        <w:gridCol w:w="2640"/>
        <w:gridCol w:w="2370"/>
      </w:tblGrid>
      <w:tr w:rsidR="00700935" w14:paraId="3156592F" w14:textId="77777777" w:rsidTr="001A1081">
        <w:tc>
          <w:tcPr>
            <w:tcW w:w="704" w:type="dxa"/>
          </w:tcPr>
          <w:p w14:paraId="1F131B82" w14:textId="77777777" w:rsidR="00700935" w:rsidRP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00935">
              <w:rPr>
                <w:sz w:val="22"/>
                <w:szCs w:val="22"/>
              </w:rPr>
              <w:t>№</w:t>
            </w:r>
          </w:p>
          <w:p w14:paraId="7A16625E" w14:textId="3ABDB48C" w:rsidR="00700935" w:rsidRP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00935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</w:tcPr>
          <w:p w14:paraId="47C89EF8" w14:textId="370A6038" w:rsidR="00700935" w:rsidRP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119" w:type="dxa"/>
          </w:tcPr>
          <w:p w14:paraId="76875C71" w14:textId="4C787679" w:rsidR="00700935" w:rsidRP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2977" w:type="dxa"/>
          </w:tcPr>
          <w:p w14:paraId="41F25EC6" w14:textId="0E77F0AC" w:rsidR="00700935" w:rsidRP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приватизации, форма подачи предложений о цене имущества</w:t>
            </w:r>
          </w:p>
        </w:tc>
        <w:tc>
          <w:tcPr>
            <w:tcW w:w="2640" w:type="dxa"/>
          </w:tcPr>
          <w:p w14:paraId="35106CD8" w14:textId="77777777" w:rsid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 </w:t>
            </w:r>
          </w:p>
          <w:p w14:paraId="0A2AB85C" w14:textId="37899B1D" w:rsidR="00700935" w:rsidRP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 без учета НДС</w:t>
            </w:r>
          </w:p>
        </w:tc>
        <w:tc>
          <w:tcPr>
            <w:tcW w:w="2370" w:type="dxa"/>
          </w:tcPr>
          <w:p w14:paraId="23EF6083" w14:textId="6169D8C9" w:rsidR="00700935" w:rsidRP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 порядок оплаты</w:t>
            </w:r>
          </w:p>
        </w:tc>
      </w:tr>
      <w:tr w:rsidR="00700935" w14:paraId="15665BBD" w14:textId="77777777" w:rsidTr="001A1081">
        <w:tc>
          <w:tcPr>
            <w:tcW w:w="704" w:type="dxa"/>
          </w:tcPr>
          <w:p w14:paraId="58A82083" w14:textId="256B5FBB" w:rsidR="00700935" w:rsidRPr="00700935" w:rsidRDefault="007009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44F42385" w14:textId="45C0260A" w:rsidR="00700935" w:rsidRPr="00700935" w:rsidRDefault="00700935" w:rsidP="0070093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Сухогрузный теплоход «Кур»</w:t>
            </w:r>
          </w:p>
        </w:tc>
        <w:tc>
          <w:tcPr>
            <w:tcW w:w="3119" w:type="dxa"/>
          </w:tcPr>
          <w:p w14:paraId="65038EAA" w14:textId="0AC48E82" w:rsidR="00700935" w:rsidRPr="00700935" w:rsidRDefault="009B7D38" w:rsidP="001930A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930A2">
              <w:rPr>
                <w:sz w:val="22"/>
                <w:szCs w:val="22"/>
              </w:rPr>
              <w:t>дентификационный номер  А-01-0698,</w:t>
            </w:r>
            <w:r w:rsidR="001A1081">
              <w:rPr>
                <w:sz w:val="22"/>
                <w:szCs w:val="22"/>
              </w:rPr>
              <w:t xml:space="preserve"> класс судна  «</w:t>
            </w:r>
            <w:r w:rsidR="001A1081">
              <w:rPr>
                <w:sz w:val="22"/>
                <w:szCs w:val="22"/>
                <w:lang w:val="en-US"/>
              </w:rPr>
              <w:t>P</w:t>
            </w:r>
            <w:r w:rsidR="001A1081">
              <w:rPr>
                <w:sz w:val="22"/>
                <w:szCs w:val="22"/>
              </w:rPr>
              <w:t xml:space="preserve"> 1,2»</w:t>
            </w:r>
            <w:r w:rsidR="00B45832">
              <w:rPr>
                <w:sz w:val="22"/>
                <w:szCs w:val="22"/>
              </w:rPr>
              <w:t>,</w:t>
            </w:r>
            <w:r w:rsidR="001930A2">
              <w:rPr>
                <w:sz w:val="22"/>
                <w:szCs w:val="22"/>
              </w:rPr>
              <w:t xml:space="preserve"> 1954 года выпуска</w:t>
            </w:r>
            <w:r w:rsidR="00364D15">
              <w:rPr>
                <w:sz w:val="22"/>
                <w:szCs w:val="22"/>
              </w:rPr>
              <w:t>, грузоподъемность – 50 тонн, целевое назначение – перевозка грузов</w:t>
            </w:r>
          </w:p>
        </w:tc>
        <w:tc>
          <w:tcPr>
            <w:tcW w:w="2977" w:type="dxa"/>
          </w:tcPr>
          <w:p w14:paraId="5484F86F" w14:textId="21C5D8C8" w:rsidR="00700935" w:rsidRPr="00700935" w:rsidRDefault="009B7D38" w:rsidP="009B7D3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с открытой формой подачи предложений о цене имущества в электронной форме</w:t>
            </w:r>
          </w:p>
        </w:tc>
        <w:tc>
          <w:tcPr>
            <w:tcW w:w="2640" w:type="dxa"/>
          </w:tcPr>
          <w:p w14:paraId="0C3B8AA7" w14:textId="5427B811" w:rsidR="00700935" w:rsidRPr="00700935" w:rsidRDefault="009B7D38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</w:t>
            </w:r>
            <w:r w:rsidR="00D02C1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70" w:type="dxa"/>
          </w:tcPr>
          <w:p w14:paraId="6342D15A" w14:textId="55752C78" w:rsidR="00700935" w:rsidRPr="00700935" w:rsidRDefault="00873035" w:rsidP="0070093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B7D38">
              <w:rPr>
                <w:sz w:val="22"/>
                <w:szCs w:val="22"/>
              </w:rPr>
              <w:t xml:space="preserve">диновременно в течении 10 дней со дня </w:t>
            </w:r>
            <w:r>
              <w:rPr>
                <w:sz w:val="22"/>
                <w:szCs w:val="22"/>
              </w:rPr>
              <w:t>заключения договора купли-продажи</w:t>
            </w:r>
          </w:p>
        </w:tc>
      </w:tr>
    </w:tbl>
    <w:p w14:paraId="334CF806" w14:textId="77777777" w:rsidR="00700935" w:rsidRDefault="00700935" w:rsidP="00700935">
      <w:pPr>
        <w:spacing w:after="0" w:line="240" w:lineRule="auto"/>
        <w:jc w:val="center"/>
        <w:rPr>
          <w:sz w:val="26"/>
          <w:szCs w:val="26"/>
        </w:rPr>
      </w:pPr>
    </w:p>
    <w:p w14:paraId="0705575B" w14:textId="7391B777" w:rsidR="00700935" w:rsidRDefault="00700935" w:rsidP="00873035">
      <w:pPr>
        <w:spacing w:after="0" w:line="240" w:lineRule="auto"/>
        <w:jc w:val="center"/>
        <w:rPr>
          <w:sz w:val="26"/>
          <w:szCs w:val="26"/>
        </w:rPr>
      </w:pPr>
    </w:p>
    <w:p w14:paraId="38384AD0" w14:textId="629AEDB2" w:rsidR="00873035" w:rsidRDefault="00873035" w:rsidP="00873035">
      <w:pPr>
        <w:spacing w:after="0" w:line="240" w:lineRule="auto"/>
        <w:jc w:val="center"/>
        <w:rPr>
          <w:sz w:val="26"/>
          <w:szCs w:val="26"/>
        </w:rPr>
      </w:pPr>
    </w:p>
    <w:p w14:paraId="6C9DA139" w14:textId="361020B8" w:rsidR="00873035" w:rsidRPr="000E5CC5" w:rsidRDefault="00873035" w:rsidP="0087303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                                                               В.Е. Мавровский</w:t>
      </w:r>
    </w:p>
    <w:sectPr w:rsidR="00873035" w:rsidRPr="000E5CC5" w:rsidSect="0027106B">
      <w:pgSz w:w="16838" w:h="11906" w:orient="landscape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9A8F1" w14:textId="77777777" w:rsidR="00812952" w:rsidRDefault="00812952" w:rsidP="009E483D">
      <w:pPr>
        <w:spacing w:after="0" w:line="240" w:lineRule="auto"/>
      </w:pPr>
      <w:r>
        <w:separator/>
      </w:r>
    </w:p>
  </w:endnote>
  <w:endnote w:type="continuationSeparator" w:id="0">
    <w:p w14:paraId="39BCBD9E" w14:textId="77777777" w:rsidR="00812952" w:rsidRDefault="00812952" w:rsidP="009E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B99C" w14:textId="77777777" w:rsidR="00812952" w:rsidRDefault="00812952" w:rsidP="009E483D">
      <w:pPr>
        <w:spacing w:after="0" w:line="240" w:lineRule="auto"/>
      </w:pPr>
      <w:r>
        <w:separator/>
      </w:r>
    </w:p>
  </w:footnote>
  <w:footnote w:type="continuationSeparator" w:id="0">
    <w:p w14:paraId="7E170158" w14:textId="77777777" w:rsidR="00812952" w:rsidRDefault="00812952" w:rsidP="009E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030069"/>
      <w:docPartObj>
        <w:docPartGallery w:val="Page Numbers (Top of Page)"/>
        <w:docPartUnique/>
      </w:docPartObj>
    </w:sdtPr>
    <w:sdtEndPr/>
    <w:sdtContent>
      <w:p w14:paraId="7EB3EB71" w14:textId="0B91C105" w:rsidR="009E483D" w:rsidRDefault="009E48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4B75A" w14:textId="77777777" w:rsidR="009E483D" w:rsidRDefault="009E48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2B"/>
    <w:rsid w:val="00096997"/>
    <w:rsid w:val="000E5CC5"/>
    <w:rsid w:val="001720EE"/>
    <w:rsid w:val="001930A2"/>
    <w:rsid w:val="001A1081"/>
    <w:rsid w:val="001D039C"/>
    <w:rsid w:val="0027106B"/>
    <w:rsid w:val="002A5C75"/>
    <w:rsid w:val="00364D15"/>
    <w:rsid w:val="00394A65"/>
    <w:rsid w:val="003F0AF6"/>
    <w:rsid w:val="00437363"/>
    <w:rsid w:val="004B64AB"/>
    <w:rsid w:val="00670C07"/>
    <w:rsid w:val="006E096A"/>
    <w:rsid w:val="006F58BA"/>
    <w:rsid w:val="00700935"/>
    <w:rsid w:val="00707EA7"/>
    <w:rsid w:val="00812952"/>
    <w:rsid w:val="00816D2B"/>
    <w:rsid w:val="00872B56"/>
    <w:rsid w:val="00873035"/>
    <w:rsid w:val="008A4EFA"/>
    <w:rsid w:val="00974F33"/>
    <w:rsid w:val="00994549"/>
    <w:rsid w:val="009B7D38"/>
    <w:rsid w:val="009E483D"/>
    <w:rsid w:val="00A530F8"/>
    <w:rsid w:val="00A757A6"/>
    <w:rsid w:val="00AD2FFE"/>
    <w:rsid w:val="00B444B9"/>
    <w:rsid w:val="00B45832"/>
    <w:rsid w:val="00CA7892"/>
    <w:rsid w:val="00D02C12"/>
    <w:rsid w:val="00E355C5"/>
    <w:rsid w:val="00E5273D"/>
    <w:rsid w:val="00EC5028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1049"/>
  <w15:chartTrackingRefBased/>
  <w15:docId w15:val="{9C2E892B-F4D5-4270-8DA0-7B7917E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02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02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7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83D"/>
  </w:style>
  <w:style w:type="paragraph" w:styleId="a9">
    <w:name w:val="footer"/>
    <w:basedOn w:val="a"/>
    <w:link w:val="aa"/>
    <w:uiPriority w:val="99"/>
    <w:unhideWhenUsed/>
    <w:rsid w:val="009E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33</cp:revision>
  <cp:lastPrinted>2023-08-28T02:02:00Z</cp:lastPrinted>
  <dcterms:created xsi:type="dcterms:W3CDTF">2023-08-09T02:28:00Z</dcterms:created>
  <dcterms:modified xsi:type="dcterms:W3CDTF">2023-08-28T02:06:00Z</dcterms:modified>
</cp:coreProperties>
</file>