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99" w:rsidRDefault="002A2C70">
      <w:pPr>
        <w:rPr>
          <w:rFonts w:ascii="Times New Roman" w:hAnsi="Times New Roman" w:cs="Times New Roman"/>
          <w:sz w:val="28"/>
          <w:szCs w:val="28"/>
        </w:rPr>
      </w:pPr>
      <w:r w:rsidRPr="002A2C70">
        <w:rPr>
          <w:rFonts w:ascii="Times New Roman" w:hAnsi="Times New Roman" w:cs="Times New Roman"/>
          <w:sz w:val="28"/>
          <w:szCs w:val="28"/>
        </w:rPr>
        <w:t xml:space="preserve">Об опубликовании </w:t>
      </w:r>
      <w:r>
        <w:rPr>
          <w:rFonts w:ascii="Times New Roman" w:hAnsi="Times New Roman" w:cs="Times New Roman"/>
          <w:sz w:val="28"/>
          <w:szCs w:val="28"/>
        </w:rPr>
        <w:t xml:space="preserve">статьи на сайте </w:t>
      </w:r>
    </w:p>
    <w:p w:rsidR="002A2C70" w:rsidRDefault="002A2C70">
      <w:pPr>
        <w:rPr>
          <w:rFonts w:ascii="Times New Roman" w:hAnsi="Times New Roman" w:cs="Times New Roman"/>
          <w:sz w:val="28"/>
          <w:szCs w:val="28"/>
        </w:rPr>
      </w:pPr>
    </w:p>
    <w:p w:rsidR="002A2C70" w:rsidRDefault="002A2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Николаевского муниципального района установлен рост числа хищений денежных средств граждан с использованием информационно-телекоммуникационных технологий (телефон, интернет и тд.). Так, за 4 месяца 2021 года правоохранительные органами возбуждено на 16% больше уголовных дел, чем за аналогичный период 2020 г7ода. Указанное свидетельствует о том, что гражданам, в первую очередь, необходимо проявлять бдительность и осмотрительность при переводе денежных средств неизвестным лицам. Если, все-таки, Вы пострадали в результате действий недобросовестных граждан, то дальше необходимо предпринять рад действий:</w:t>
      </w:r>
    </w:p>
    <w:p w:rsidR="002A2C70" w:rsidRDefault="002A2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Успокойтесь. Вам необходим трезвый ум и здравая память, чтобы в дальнейшем идти (звонить, писать) в правоохранительные органы. На этом же этапе нельзя удалять н</w:t>
      </w:r>
      <w:r w:rsidR="00227767">
        <w:rPr>
          <w:rFonts w:ascii="Times New Roman" w:hAnsi="Times New Roman" w:cs="Times New Roman"/>
          <w:sz w:val="28"/>
          <w:szCs w:val="28"/>
        </w:rPr>
        <w:t>икакие номера, звонки, фото-ауди</w:t>
      </w:r>
      <w:r>
        <w:rPr>
          <w:rFonts w:ascii="Times New Roman" w:hAnsi="Times New Roman" w:cs="Times New Roman"/>
          <w:sz w:val="28"/>
          <w:szCs w:val="28"/>
        </w:rPr>
        <w:t>о сообщения и т.д. Восстановит</w:t>
      </w:r>
      <w:r w:rsidR="00227767">
        <w:rPr>
          <w:rFonts w:ascii="Times New Roman" w:hAnsi="Times New Roman" w:cs="Times New Roman"/>
          <w:sz w:val="28"/>
          <w:szCs w:val="28"/>
        </w:rPr>
        <w:t>е у себя в памяти все разговоры</w:t>
      </w:r>
      <w:r>
        <w:rPr>
          <w:rFonts w:ascii="Times New Roman" w:hAnsi="Times New Roman" w:cs="Times New Roman"/>
          <w:sz w:val="28"/>
          <w:szCs w:val="28"/>
        </w:rPr>
        <w:t>, в дальнейшем, Вы можете помочь следствию быстрее изобличить виновных лиц.</w:t>
      </w:r>
    </w:p>
    <w:p w:rsidR="00227767" w:rsidRDefault="0022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Обращаемся в правоохранительные органы. Самый оптимальный шаг – это обратиться в органы полиции и составить заявление о преступлении, которое будет являться поводом для возбуждения уголовного дела.</w:t>
      </w:r>
    </w:p>
    <w:p w:rsidR="00227767" w:rsidRDefault="0022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 ч. 1 ст. 12 Федерального закона от 07.02.2011 № 3-ФЗ «О полиции» на полицию возлагаются обязанности принимать и регистрировать заявления и сообщения о преступлениях.</w:t>
      </w:r>
    </w:p>
    <w:p w:rsidR="00227767" w:rsidRDefault="0022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следует максимально подробно рассказать обо всех обстоятельствах, послуживших основанием для обращения в соответствующие органы. Вы вправе приложить к заявлению дополнительные предметы и документы. Информация о приложениях необходимо отразить в заявлении.</w:t>
      </w:r>
    </w:p>
    <w:p w:rsidR="00227767" w:rsidRDefault="0022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полиции заявлении и сообщения о преступлениях, об административных правонарушениях, о происшествиях вне зависимости от места и времени совершения преступления, административного правонарушения либо возникновения происшествий, а также полноты содержащихся в них сведений и формы представления подлежат обязательному круглосуточному приему оперативным дежурным во всех территориальных органах МВД России.</w:t>
      </w:r>
    </w:p>
    <w:p w:rsidR="00227767" w:rsidRDefault="0022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айте, что Вы можете подать заявление в полицию в устной форме.</w:t>
      </w:r>
    </w:p>
    <w:p w:rsidR="00227767" w:rsidRDefault="00227767">
      <w:pPr>
        <w:rPr>
          <w:rFonts w:ascii="Times New Roman" w:hAnsi="Times New Roman" w:cs="Times New Roman"/>
          <w:sz w:val="28"/>
          <w:szCs w:val="28"/>
        </w:rPr>
      </w:pPr>
    </w:p>
    <w:p w:rsidR="002A2C70" w:rsidRPr="002A2C70" w:rsidRDefault="002A2C70">
      <w:pPr>
        <w:rPr>
          <w:rFonts w:ascii="Times New Roman" w:hAnsi="Times New Roman" w:cs="Times New Roman"/>
          <w:sz w:val="28"/>
          <w:szCs w:val="28"/>
        </w:rPr>
      </w:pPr>
    </w:p>
    <w:sectPr w:rsidR="002A2C70" w:rsidRPr="002A2C70" w:rsidSect="002A2C70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79"/>
    <w:rsid w:val="00227767"/>
    <w:rsid w:val="002A2C70"/>
    <w:rsid w:val="00B36F79"/>
    <w:rsid w:val="00C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D297-FF6F-4B9D-8B7A-F9A8093D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3</cp:revision>
  <dcterms:created xsi:type="dcterms:W3CDTF">2021-05-18T00:06:00Z</dcterms:created>
  <dcterms:modified xsi:type="dcterms:W3CDTF">2021-05-18T00:27:00Z</dcterms:modified>
</cp:coreProperties>
</file>