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B7" w:rsidRPr="00EA5FDB" w:rsidRDefault="002F79B7" w:rsidP="00EA5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5FDB">
        <w:rPr>
          <w:rFonts w:ascii="Times New Roman" w:hAnsi="Times New Roman"/>
          <w:sz w:val="28"/>
          <w:szCs w:val="28"/>
        </w:rPr>
        <w:t>Информация для детей и родителей о правилах поведения несовершеннолетних</w:t>
      </w:r>
      <w:r w:rsidRPr="00EA5FDB">
        <w:rPr>
          <w:rFonts w:ascii="Times New Roman" w:hAnsi="Times New Roman"/>
          <w:sz w:val="28"/>
          <w:szCs w:val="28"/>
        </w:rPr>
        <w:t xml:space="preserve"> </w:t>
      </w:r>
      <w:r w:rsidRPr="00EA5FDB">
        <w:rPr>
          <w:rFonts w:ascii="Times New Roman" w:hAnsi="Times New Roman"/>
          <w:sz w:val="28"/>
          <w:szCs w:val="28"/>
        </w:rPr>
        <w:t xml:space="preserve"> в опасных ситуациях</w:t>
      </w:r>
    </w:p>
    <w:p w:rsidR="002F79B7" w:rsidRPr="00EA5FDB" w:rsidRDefault="002F79B7" w:rsidP="00EA5FDB">
      <w:pPr>
        <w:spacing w:after="0" w:line="240" w:lineRule="auto"/>
        <w:jc w:val="center"/>
        <w:rPr>
          <w:sz w:val="28"/>
          <w:szCs w:val="28"/>
        </w:rPr>
      </w:pPr>
    </w:p>
    <w:p w:rsidR="002F79B7" w:rsidRPr="00EA5FDB" w:rsidRDefault="002F79B7" w:rsidP="00EA5FDB">
      <w:pPr>
        <w:spacing w:after="0" w:line="240" w:lineRule="auto"/>
        <w:ind w:firstLine="709"/>
        <w:jc w:val="both"/>
        <w:rPr>
          <w:sz w:val="28"/>
          <w:szCs w:val="28"/>
        </w:rPr>
      </w:pPr>
      <w:r w:rsidRPr="00EA5FD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 </w:t>
      </w:r>
      <w:r w:rsidR="00DE0442"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Защита</w:t>
      </w:r>
      <w:r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прав </w:t>
      </w:r>
      <w:r w:rsidR="00DE0442"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детей является приоритетным</w:t>
      </w:r>
      <w:r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направлени</w:t>
      </w:r>
      <w:r w:rsidR="00DE0442"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ем</w:t>
      </w:r>
      <w:r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деятельности</w:t>
      </w:r>
      <w:r w:rsidR="00DE0442"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органов государственной и муниципальной власти.</w:t>
      </w:r>
      <w:r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Анализ причин и условий, характеризующих обстоятельства совершения преступлений свидетельствует о том, что, как правило, пострадавшие проживают в неблагополучных семьях. В тоже время сегодня, и благополучная среда не является гарантией безопасности ребенка. </w:t>
      </w:r>
    </w:p>
    <w:p w:rsidR="00DE0442" w:rsidRPr="00EA5FDB" w:rsidRDefault="00DE0442" w:rsidP="00EA5FD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proofErr w:type="gramStart"/>
      <w:r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связи</w:t>
      </w:r>
      <w:proofErr w:type="gramEnd"/>
      <w:r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с чем несовершеннолетним жизненно важно соблюдать правила безопасности.</w:t>
      </w:r>
    </w:p>
    <w:p w:rsidR="00DE0442" w:rsidRPr="00EA5FDB" w:rsidRDefault="002F79B7" w:rsidP="00EA5FD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Для этого нужно навсегда усвоить «Правило четырех «не»: </w:t>
      </w:r>
    </w:p>
    <w:p w:rsidR="00DE0442" w:rsidRPr="00EA5FDB" w:rsidRDefault="002F79B7" w:rsidP="00EA5FD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• Не разговаривай с незнакомцами и не впускай их в дом. </w:t>
      </w:r>
    </w:p>
    <w:p w:rsidR="00DE0442" w:rsidRPr="00EA5FDB" w:rsidRDefault="002F79B7" w:rsidP="00EA5FD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• Не заходи с ними в лифт и подъезд. </w:t>
      </w:r>
    </w:p>
    <w:p w:rsidR="00DE0442" w:rsidRPr="00EA5FDB" w:rsidRDefault="002F79B7" w:rsidP="00EA5FD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• Не садись в машину к незнакомцам.</w:t>
      </w:r>
    </w:p>
    <w:p w:rsidR="00DE0442" w:rsidRPr="00EA5FDB" w:rsidRDefault="002F79B7" w:rsidP="00EA5FD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• Не задерживайся на улице после школы, особенно с наступлением темноты. </w:t>
      </w:r>
    </w:p>
    <w:p w:rsidR="00DE0442" w:rsidRPr="00EA5FDB" w:rsidRDefault="002F79B7" w:rsidP="00EA5FD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В каких ситуациях всегда отвечать «НЕТ!»:</w:t>
      </w:r>
    </w:p>
    <w:p w:rsidR="00DE0442" w:rsidRPr="00EA5FDB" w:rsidRDefault="002F79B7" w:rsidP="00EA5FD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• Если тебе предлагают зайти в гости или подвести до дома, пусть даже это соседи. </w:t>
      </w:r>
    </w:p>
    <w:p w:rsidR="00DE0442" w:rsidRPr="00EA5FDB" w:rsidRDefault="002F79B7" w:rsidP="00EA5FD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• Если за тобой в школу или детский сад пришел посторонний, а родители не предупреждали об этом заранее.</w:t>
      </w:r>
    </w:p>
    <w:p w:rsidR="00DE0442" w:rsidRPr="00EA5FDB" w:rsidRDefault="002F79B7" w:rsidP="00EA5FD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• Если в отсутствие родителей пришел малознакомый человек, впускать его в квартиру или идти с ним куда-то. </w:t>
      </w:r>
    </w:p>
    <w:p w:rsidR="00DE0442" w:rsidRPr="00EA5FDB" w:rsidRDefault="002F79B7" w:rsidP="00EA5FD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• Если новый знакомый угощает чем-то. </w:t>
      </w:r>
    </w:p>
    <w:p w:rsidR="00DE0442" w:rsidRPr="00EA5FDB" w:rsidRDefault="002F79B7" w:rsidP="00EA5FD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Всем следует знать правила поведения в своем доме:</w:t>
      </w:r>
    </w:p>
    <w:p w:rsidR="00DE0442" w:rsidRPr="00EA5FDB" w:rsidRDefault="002F79B7" w:rsidP="00EA5FD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• Перед тем как открыть дверь, обязательно посмотри в дверной глазок. Впускай в квартиру только хорошо знакомых людей. </w:t>
      </w:r>
    </w:p>
    <w:p w:rsidR="00DE0442" w:rsidRPr="00EA5FDB" w:rsidRDefault="002F79B7" w:rsidP="00EA5FD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• Покидая квартиру, также посмотри в глазок. Если на лестничной площадке есть люди, подожди, пока они не уйдут. </w:t>
      </w:r>
    </w:p>
    <w:p w:rsidR="00DE0442" w:rsidRPr="00EA5FDB" w:rsidRDefault="002F79B7" w:rsidP="00EA5FD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• Если без вызова пришел сантехник или электрик, прежде чем его впустить, позвони в диспетчерскую, обслуживающую ваш дом и наведи справки.</w:t>
      </w:r>
    </w:p>
    <w:p w:rsidR="00DE0442" w:rsidRPr="00EA5FDB" w:rsidRDefault="002F79B7" w:rsidP="00EA5FD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• Если, возвращаясь, домой, ты чувствуешь, что тебя преследуют, не заходи в дом, а вернись в многолюдное место, и попроси о помощи.</w:t>
      </w:r>
    </w:p>
    <w:p w:rsidR="002F79B7" w:rsidRPr="00EA5FDB" w:rsidRDefault="002F79B7" w:rsidP="00EA5FD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• Прежде чем открывать ключом входную дверь, убедись, что поблизости никого нет. </w:t>
      </w:r>
    </w:p>
    <w:p w:rsidR="00EA5FDB" w:rsidRPr="00EA5FDB" w:rsidRDefault="00EA5FDB" w:rsidP="00EA5FD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</w:p>
    <w:p w:rsidR="00DE0442" w:rsidRPr="00DE0442" w:rsidRDefault="00DE0442" w:rsidP="00EA5FD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DE044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Если Вы или Ваш ребенок оказались свидетелем преступления или располагаете сведениями о готовящемся преступлении, местонахождении скрывающихся преступников, местах хранения наркотиков, оружия, боеприпасов, взрывчатых веществ и взрывных устройств необходимо:</w:t>
      </w:r>
    </w:p>
    <w:p w:rsidR="00DE0442" w:rsidRPr="00DE0442" w:rsidRDefault="00DE0442" w:rsidP="00EA5F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textAlignment w:val="top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DE044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Проинформировать об этом сотрудников полиции:</w:t>
      </w:r>
    </w:p>
    <w:p w:rsidR="00DE0442" w:rsidRPr="00DE0442" w:rsidRDefault="00EA5FDB" w:rsidP="00EA5FDB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textAlignment w:val="top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Запомнит</w:t>
      </w:r>
      <w:r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ь</w:t>
      </w:r>
      <w:r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или запи</w:t>
      </w:r>
      <w:r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сать</w:t>
      </w:r>
      <w:r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как можно больше примет подозреваемых лиц (черты лица, рост, телосложение, цвет волос, голос, одежду, обувь). </w:t>
      </w:r>
    </w:p>
    <w:p w:rsidR="00DE0442" w:rsidRPr="00DE0442" w:rsidRDefault="00DE0442" w:rsidP="00EA5FDB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textAlignment w:val="top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DE044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lastRenderedPageBreak/>
        <w:t>При необходимости ока</w:t>
      </w:r>
      <w:r w:rsid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зать</w:t>
      </w:r>
      <w:r w:rsidRPr="00DE044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пострадавшему первую медицинскую помощь.</w:t>
      </w:r>
    </w:p>
    <w:p w:rsidR="00DE0442" w:rsidRPr="00DE0442" w:rsidRDefault="00DE0442" w:rsidP="00EA5FDB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textAlignment w:val="top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DE044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Не покидайте место происшествия до прибытия сотрудников полиции.</w:t>
      </w:r>
    </w:p>
    <w:p w:rsidR="00DE0442" w:rsidRPr="00DE0442" w:rsidRDefault="00DE0442" w:rsidP="00EA5FDB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DE044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В случае обнаружения подозритель</w:t>
      </w:r>
      <w:r w:rsidR="00EA5FDB"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ного (взрывоопасного) предмета</w:t>
      </w:r>
      <w:r w:rsidRPr="00DE044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A5FDB" w:rsidRPr="00EA5FDB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отойти на безопасное расстояние и</w:t>
      </w:r>
      <w:r w:rsidRPr="00DE044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немедленно сообщить о находке сотрудникам полиции, проводникам поезда, членам экипажа водного или воздушного судна. </w:t>
      </w:r>
    </w:p>
    <w:p w:rsidR="00EA5FDB" w:rsidRDefault="00EA5FDB" w:rsidP="00EA5FDB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</w:p>
    <w:p w:rsidR="00EA5FDB" w:rsidRPr="00DE0442" w:rsidRDefault="00EA5FDB" w:rsidP="00EA5FDB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Николаевская-на-Амуре городская прокуратура.</w:t>
      </w:r>
      <w:bookmarkStart w:id="0" w:name="_GoBack"/>
      <w:bookmarkEnd w:id="0"/>
    </w:p>
    <w:p w:rsidR="00DE0442" w:rsidRPr="00DE0442" w:rsidRDefault="00DE0442" w:rsidP="00EA5FD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DE044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DE0442" w:rsidRPr="00EA5FDB" w:rsidRDefault="00DE0442" w:rsidP="00EA5FD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</w:p>
    <w:sectPr w:rsidR="00DE0442" w:rsidRPr="00EA5FDB" w:rsidSect="002F79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B7D"/>
    <w:multiLevelType w:val="multilevel"/>
    <w:tmpl w:val="2AE2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87C7B"/>
    <w:multiLevelType w:val="multilevel"/>
    <w:tmpl w:val="94169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D393B"/>
    <w:multiLevelType w:val="multilevel"/>
    <w:tmpl w:val="888C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24E03"/>
    <w:multiLevelType w:val="multilevel"/>
    <w:tmpl w:val="36F2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B7"/>
    <w:rsid w:val="002F79B7"/>
    <w:rsid w:val="00DE0442"/>
    <w:rsid w:val="00E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442"/>
    <w:rPr>
      <w:b/>
      <w:bCs/>
    </w:rPr>
  </w:style>
  <w:style w:type="character" w:styleId="a5">
    <w:name w:val="Hyperlink"/>
    <w:basedOn w:val="a0"/>
    <w:uiPriority w:val="99"/>
    <w:semiHidden/>
    <w:unhideWhenUsed/>
    <w:rsid w:val="00DE04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442"/>
    <w:rPr>
      <w:b/>
      <w:bCs/>
    </w:rPr>
  </w:style>
  <w:style w:type="character" w:styleId="a5">
    <w:name w:val="Hyperlink"/>
    <w:basedOn w:val="a0"/>
    <w:uiPriority w:val="99"/>
    <w:semiHidden/>
    <w:unhideWhenUsed/>
    <w:rsid w:val="00DE0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Владимир</dc:creator>
  <cp:lastModifiedBy>Пак Владимир</cp:lastModifiedBy>
  <cp:revision>1</cp:revision>
  <dcterms:created xsi:type="dcterms:W3CDTF">2017-07-11T01:42:00Z</dcterms:created>
  <dcterms:modified xsi:type="dcterms:W3CDTF">2017-07-11T02:08:00Z</dcterms:modified>
</cp:coreProperties>
</file>