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D4" w:rsidRPr="00505ED4" w:rsidRDefault="00785A6D" w:rsidP="00785A6D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права </w:t>
      </w:r>
      <w:r w:rsidR="00505ED4" w:rsidRPr="00505ED4">
        <w:rPr>
          <w:rFonts w:ascii="Times New Roman" w:hAnsi="Times New Roman" w:cs="Times New Roman"/>
          <w:b/>
          <w:sz w:val="28"/>
          <w:szCs w:val="28"/>
        </w:rPr>
        <w:t>на льготный проезд</w:t>
      </w:r>
      <w:r w:rsidR="00505ED4">
        <w:rPr>
          <w:rFonts w:ascii="Times New Roman" w:hAnsi="Times New Roman" w:cs="Times New Roman"/>
          <w:b/>
          <w:sz w:val="28"/>
          <w:szCs w:val="28"/>
        </w:rPr>
        <w:t xml:space="preserve"> гражданам, </w:t>
      </w:r>
      <w:r w:rsidR="00505ED4" w:rsidRPr="00505ED4">
        <w:rPr>
          <w:rFonts w:ascii="Times New Roman" w:hAnsi="Times New Roman" w:cs="Times New Roman"/>
          <w:b/>
          <w:sz w:val="28"/>
          <w:szCs w:val="28"/>
        </w:rPr>
        <w:t xml:space="preserve">постоянно проживающим в районах Крайнего Севера и местностях, приравненных </w:t>
      </w:r>
      <w:r w:rsidR="00505ED4">
        <w:rPr>
          <w:rFonts w:ascii="Times New Roman" w:hAnsi="Times New Roman" w:cs="Times New Roman"/>
          <w:b/>
          <w:sz w:val="28"/>
          <w:szCs w:val="28"/>
        </w:rPr>
        <w:t>ним</w:t>
      </w:r>
      <w:r w:rsidR="00505ED4" w:rsidRPr="00505ED4">
        <w:rPr>
          <w:rFonts w:ascii="Times New Roman" w:hAnsi="Times New Roman" w:cs="Times New Roman"/>
          <w:b/>
          <w:sz w:val="28"/>
          <w:szCs w:val="28"/>
        </w:rPr>
        <w:t>, не имеющих круглогодичного наземного регулярного пассажирского транспортного сообщения с г. Хабаровском</w:t>
      </w:r>
      <w:proofErr w:type="gramEnd"/>
    </w:p>
    <w:p w:rsidR="00505ED4" w:rsidRDefault="00505ED4" w:rsidP="00505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A6D" w:rsidRDefault="00785A6D" w:rsidP="00505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Краевым правительством </w:t>
      </w:r>
      <w:r w:rsidR="00CA610B">
        <w:rPr>
          <w:rFonts w:ascii="Times New Roman" w:hAnsi="Times New Roman" w:cs="Times New Roman"/>
          <w:sz w:val="28"/>
          <w:szCs w:val="24"/>
        </w:rPr>
        <w:t>с</w:t>
      </w:r>
      <w:r w:rsidR="00CA610B" w:rsidRPr="00CC364D">
        <w:rPr>
          <w:rFonts w:ascii="Times New Roman" w:hAnsi="Times New Roman" w:cs="Times New Roman"/>
          <w:sz w:val="28"/>
          <w:szCs w:val="24"/>
        </w:rPr>
        <w:t xml:space="preserve"> 11.01.2020</w:t>
      </w:r>
      <w:r w:rsidR="00CA61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 меры дополнительной поддержки, направленные на обеспечение доступности воздушных перевозок по внутренним маршрутам за счет удешевления стоимости</w:t>
      </w:r>
      <w:r w:rsidR="00526DC7">
        <w:rPr>
          <w:rFonts w:ascii="Times New Roman" w:hAnsi="Times New Roman" w:cs="Times New Roman"/>
          <w:sz w:val="28"/>
          <w:szCs w:val="28"/>
        </w:rPr>
        <w:t xml:space="preserve"> авиабилетов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ED4" w:rsidRDefault="00CA610B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</w:t>
      </w:r>
      <w:r w:rsidR="00505ED4">
        <w:rPr>
          <w:rFonts w:ascii="Times New Roman" w:hAnsi="Times New Roman" w:cs="Times New Roman"/>
          <w:sz w:val="28"/>
          <w:szCs w:val="24"/>
        </w:rPr>
        <w:t xml:space="preserve">ителям </w:t>
      </w:r>
      <w:proofErr w:type="spellStart"/>
      <w:r w:rsidR="00785A6D">
        <w:rPr>
          <w:rFonts w:ascii="Times New Roman" w:eastAsiaTheme="minorHAnsi" w:hAnsi="Times New Roman" w:cs="Times New Roman"/>
          <w:sz w:val="28"/>
          <w:szCs w:val="28"/>
        </w:rPr>
        <w:t>Аяно-Майского</w:t>
      </w:r>
      <w:proofErr w:type="spellEnd"/>
      <w:r w:rsidR="00505ED4">
        <w:rPr>
          <w:rFonts w:ascii="Times New Roman" w:eastAsiaTheme="minorHAnsi" w:hAnsi="Times New Roman" w:cs="Times New Roman"/>
          <w:sz w:val="28"/>
          <w:szCs w:val="28"/>
        </w:rPr>
        <w:t xml:space="preserve">, Николаевского, Охотского, </w:t>
      </w:r>
      <w:proofErr w:type="spellStart"/>
      <w:r w:rsidR="00505ED4">
        <w:rPr>
          <w:rFonts w:ascii="Times New Roman" w:eastAsiaTheme="minorHAnsi" w:hAnsi="Times New Roman" w:cs="Times New Roman"/>
          <w:sz w:val="28"/>
          <w:szCs w:val="28"/>
        </w:rPr>
        <w:t>Тугуро-Чумиканского</w:t>
      </w:r>
      <w:proofErr w:type="spellEnd"/>
      <w:r w:rsidR="00505ED4">
        <w:rPr>
          <w:rFonts w:ascii="Times New Roman" w:eastAsiaTheme="minorHAnsi" w:hAnsi="Times New Roman" w:cs="Times New Roman"/>
          <w:sz w:val="28"/>
          <w:szCs w:val="28"/>
        </w:rPr>
        <w:t>, Ульчского</w:t>
      </w:r>
      <w:r w:rsidR="00785A6D">
        <w:rPr>
          <w:rFonts w:ascii="Times New Roman" w:eastAsiaTheme="minorHAnsi" w:hAnsi="Times New Roman" w:cs="Times New Roman"/>
          <w:sz w:val="28"/>
          <w:szCs w:val="28"/>
        </w:rPr>
        <w:t xml:space="preserve"> и имени Полины Осипенко </w:t>
      </w:r>
      <w:r w:rsidR="00505ED4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муниципальных районов Хабаровского края, проживающим не менее 12 месяцев подряд на дату </w:t>
      </w:r>
      <w:r w:rsidR="00785A6D">
        <w:rPr>
          <w:rFonts w:ascii="Times New Roman" w:eastAsiaTheme="minorHAnsi" w:hAnsi="Times New Roman" w:cs="Times New Roman"/>
          <w:sz w:val="28"/>
          <w:szCs w:val="28"/>
        </w:rPr>
        <w:t>покупки</w:t>
      </w:r>
      <w:r w:rsidR="00505ED4">
        <w:rPr>
          <w:rFonts w:ascii="Times New Roman" w:eastAsiaTheme="minorHAnsi" w:hAnsi="Times New Roman" w:cs="Times New Roman"/>
          <w:sz w:val="28"/>
          <w:szCs w:val="28"/>
        </w:rPr>
        <w:t xml:space="preserve"> авиабилета</w:t>
      </w:r>
      <w:r w:rsidR="00C70EF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785A6D">
        <w:rPr>
          <w:rFonts w:ascii="Times New Roman" w:eastAsiaTheme="minorHAnsi" w:hAnsi="Times New Roman" w:cs="Times New Roman"/>
          <w:sz w:val="28"/>
          <w:szCs w:val="28"/>
        </w:rPr>
        <w:t xml:space="preserve">предоставляется возможность </w:t>
      </w:r>
      <w:r w:rsidR="00C70EFC" w:rsidRPr="00CC364D">
        <w:rPr>
          <w:rFonts w:ascii="Times New Roman" w:hAnsi="Times New Roman" w:cs="Times New Roman"/>
          <w:sz w:val="28"/>
          <w:szCs w:val="24"/>
        </w:rPr>
        <w:t xml:space="preserve">4 раза в год воспользоваться </w:t>
      </w:r>
      <w:r w:rsidR="00785A6D">
        <w:rPr>
          <w:rFonts w:ascii="Times New Roman" w:hAnsi="Times New Roman" w:cs="Times New Roman"/>
          <w:sz w:val="28"/>
          <w:szCs w:val="24"/>
        </w:rPr>
        <w:t xml:space="preserve">правом на </w:t>
      </w:r>
      <w:proofErr w:type="spellStart"/>
      <w:r w:rsidR="00C70EFC">
        <w:rPr>
          <w:rFonts w:ascii="Times New Roman" w:hAnsi="Times New Roman" w:cs="Times New Roman"/>
          <w:sz w:val="28"/>
          <w:szCs w:val="24"/>
        </w:rPr>
        <w:t>авиаперелет</w:t>
      </w:r>
      <w:proofErr w:type="spellEnd"/>
      <w:r w:rsidR="00785A6D">
        <w:rPr>
          <w:rFonts w:ascii="Times New Roman" w:hAnsi="Times New Roman" w:cs="Times New Roman"/>
          <w:sz w:val="28"/>
          <w:szCs w:val="24"/>
        </w:rPr>
        <w:t xml:space="preserve"> по льготной стоимости</w:t>
      </w:r>
      <w:r w:rsidR="00C70EFC">
        <w:rPr>
          <w:rFonts w:ascii="Times New Roman" w:hAnsi="Times New Roman" w:cs="Times New Roman"/>
          <w:sz w:val="28"/>
          <w:szCs w:val="24"/>
        </w:rPr>
        <w:t>.</w:t>
      </w:r>
    </w:p>
    <w:p w:rsidR="00785A6D" w:rsidRDefault="00785A6D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пассажира в возрасте от 12 лет цена билета составит 4500 рублей, для пассажиров от 2 до 12 лет – 3000 рублей. </w:t>
      </w:r>
      <w:r w:rsidR="005F1141">
        <w:rPr>
          <w:rFonts w:ascii="Times New Roman" w:hAnsi="Times New Roman" w:cs="Times New Roman"/>
          <w:sz w:val="28"/>
          <w:szCs w:val="24"/>
        </w:rPr>
        <w:t>При наличии свободных мест на рейсы билеты продаются без ограничений</w:t>
      </w:r>
      <w:r w:rsidR="00CA610B">
        <w:rPr>
          <w:rFonts w:ascii="Times New Roman" w:hAnsi="Times New Roman" w:cs="Times New Roman"/>
          <w:sz w:val="28"/>
          <w:szCs w:val="24"/>
        </w:rPr>
        <w:t>,</w:t>
      </w:r>
      <w:r w:rsidR="005F1141">
        <w:rPr>
          <w:rFonts w:ascii="Times New Roman" w:hAnsi="Times New Roman" w:cs="Times New Roman"/>
          <w:sz w:val="28"/>
          <w:szCs w:val="24"/>
        </w:rPr>
        <w:t xml:space="preserve"> как по льготному, так и по обычному тарифу.</w:t>
      </w:r>
    </w:p>
    <w:p w:rsidR="005F1141" w:rsidRDefault="00C70EFC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2D76">
        <w:rPr>
          <w:rFonts w:ascii="Times New Roman" w:hAnsi="Times New Roman" w:cs="Times New Roman"/>
          <w:sz w:val="28"/>
          <w:szCs w:val="24"/>
        </w:rPr>
        <w:t>Гражданину, планирующему приобрести льготный билет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22D76">
        <w:rPr>
          <w:rFonts w:ascii="Times New Roman" w:hAnsi="Times New Roman" w:cs="Times New Roman"/>
          <w:sz w:val="28"/>
          <w:szCs w:val="24"/>
        </w:rPr>
        <w:t xml:space="preserve"> необходимо предъявить паспорт или иной документ, удостоверяющий его личность, а также представить документ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22D76">
        <w:rPr>
          <w:rFonts w:ascii="Times New Roman" w:hAnsi="Times New Roman" w:cs="Times New Roman"/>
          <w:sz w:val="28"/>
          <w:szCs w:val="24"/>
        </w:rPr>
        <w:t xml:space="preserve"> подтверждающий регистрацию по месту жительства на территории </w:t>
      </w:r>
      <w:r>
        <w:rPr>
          <w:rFonts w:ascii="Times New Roman" w:hAnsi="Times New Roman" w:cs="Times New Roman"/>
          <w:sz w:val="28"/>
          <w:szCs w:val="24"/>
        </w:rPr>
        <w:t>указанных районов</w:t>
      </w:r>
      <w:r w:rsidRPr="00122D76">
        <w:rPr>
          <w:rFonts w:ascii="Times New Roman" w:hAnsi="Times New Roman" w:cs="Times New Roman"/>
          <w:sz w:val="28"/>
          <w:szCs w:val="24"/>
        </w:rPr>
        <w:t xml:space="preserve"> не менее 12 месяцев подряд на дату оформления а</w:t>
      </w:r>
      <w:r>
        <w:rPr>
          <w:rFonts w:ascii="Times New Roman" w:hAnsi="Times New Roman" w:cs="Times New Roman"/>
          <w:sz w:val="28"/>
          <w:szCs w:val="24"/>
        </w:rPr>
        <w:t>виабилета по льготному тарифу.</w:t>
      </w:r>
    </w:p>
    <w:p w:rsidR="00C70EFC" w:rsidRDefault="00C70EFC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2D76">
        <w:rPr>
          <w:rFonts w:ascii="Times New Roman" w:hAnsi="Times New Roman" w:cs="Times New Roman"/>
          <w:sz w:val="28"/>
          <w:szCs w:val="24"/>
        </w:rPr>
        <w:t>Перечисленные документы могут быть представлены как в подлинниках, так и в заверенных в установленном порядке копиях.</w:t>
      </w:r>
      <w:bookmarkStart w:id="0" w:name="Par0"/>
      <w:bookmarkEnd w:id="0"/>
    </w:p>
    <w:p w:rsidR="00A70B51" w:rsidRDefault="00C70EFC" w:rsidP="00A70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Граждане, которые фактически постоянно проживают в указанных выше район</w:t>
      </w:r>
      <w:r w:rsidR="00A70B51">
        <w:rPr>
          <w:rFonts w:ascii="Times New Roman" w:hAnsi="Times New Roman" w:cs="Times New Roman"/>
          <w:sz w:val="28"/>
          <w:szCs w:val="24"/>
        </w:rPr>
        <w:t>ах</w:t>
      </w:r>
      <w:r>
        <w:rPr>
          <w:rFonts w:ascii="Times New Roman" w:hAnsi="Times New Roman" w:cs="Times New Roman"/>
          <w:sz w:val="28"/>
          <w:szCs w:val="24"/>
        </w:rPr>
        <w:t xml:space="preserve"> края, </w:t>
      </w:r>
      <w:r w:rsidR="005F1141">
        <w:rPr>
          <w:rFonts w:ascii="Times New Roman" w:hAnsi="Times New Roman" w:cs="Times New Roman"/>
          <w:sz w:val="28"/>
          <w:szCs w:val="24"/>
        </w:rPr>
        <w:t xml:space="preserve">имея </w:t>
      </w:r>
      <w:r w:rsidR="00A70B51">
        <w:rPr>
          <w:rFonts w:ascii="Times New Roman" w:hAnsi="Times New Roman" w:cs="Times New Roman"/>
          <w:sz w:val="28"/>
          <w:szCs w:val="24"/>
        </w:rPr>
        <w:t xml:space="preserve">регистрацию по месту </w:t>
      </w:r>
      <w:r>
        <w:rPr>
          <w:rFonts w:ascii="Times New Roman" w:hAnsi="Times New Roman" w:cs="Times New Roman"/>
          <w:sz w:val="28"/>
          <w:szCs w:val="24"/>
        </w:rPr>
        <w:t>пребывани</w:t>
      </w:r>
      <w:r w:rsidR="00A70B51">
        <w:rPr>
          <w:rFonts w:ascii="Times New Roman" w:hAnsi="Times New Roman" w:cs="Times New Roman"/>
          <w:sz w:val="28"/>
          <w:szCs w:val="24"/>
        </w:rPr>
        <w:t xml:space="preserve">я </w:t>
      </w:r>
      <w:r w:rsidR="005F1141">
        <w:rPr>
          <w:rFonts w:ascii="Times New Roman" w:hAnsi="Times New Roman" w:cs="Times New Roman"/>
          <w:sz w:val="28"/>
          <w:szCs w:val="24"/>
        </w:rPr>
        <w:t xml:space="preserve">(так называемую «временную регистрацию») </w:t>
      </w:r>
      <w:r w:rsidR="00A70B51">
        <w:rPr>
          <w:rFonts w:ascii="Times New Roman" w:hAnsi="Times New Roman" w:cs="Times New Roman"/>
          <w:sz w:val="28"/>
          <w:szCs w:val="28"/>
        </w:rPr>
        <w:t xml:space="preserve">должны представить решение суда об установлении факта проживания на территории </w:t>
      </w:r>
      <w:r w:rsidR="00A70B51">
        <w:rPr>
          <w:rFonts w:ascii="Times New Roman" w:hAnsi="Times New Roman" w:cs="Times New Roman"/>
          <w:sz w:val="28"/>
          <w:szCs w:val="24"/>
        </w:rPr>
        <w:t xml:space="preserve">на территории  </w:t>
      </w:r>
      <w:proofErr w:type="spellStart"/>
      <w:r w:rsidR="00A70B51">
        <w:rPr>
          <w:rFonts w:ascii="Times New Roman" w:eastAsiaTheme="minorHAnsi" w:hAnsi="Times New Roman" w:cs="Times New Roman"/>
          <w:sz w:val="28"/>
          <w:szCs w:val="28"/>
        </w:rPr>
        <w:t>Аяно-Майского</w:t>
      </w:r>
      <w:proofErr w:type="spellEnd"/>
      <w:r w:rsidR="00A70B51">
        <w:rPr>
          <w:rFonts w:ascii="Times New Roman" w:eastAsiaTheme="minorHAnsi" w:hAnsi="Times New Roman" w:cs="Times New Roman"/>
          <w:sz w:val="28"/>
          <w:szCs w:val="28"/>
        </w:rPr>
        <w:t xml:space="preserve">, имени Полины Осипенко, Николаевского, Охотского, </w:t>
      </w:r>
      <w:proofErr w:type="spellStart"/>
      <w:r w:rsidR="00A70B51">
        <w:rPr>
          <w:rFonts w:ascii="Times New Roman" w:eastAsiaTheme="minorHAnsi" w:hAnsi="Times New Roman" w:cs="Times New Roman"/>
          <w:sz w:val="28"/>
          <w:szCs w:val="28"/>
        </w:rPr>
        <w:t>Тугуро-Чумиканского</w:t>
      </w:r>
      <w:proofErr w:type="spellEnd"/>
      <w:r w:rsidR="00A70B51">
        <w:rPr>
          <w:rFonts w:ascii="Times New Roman" w:eastAsiaTheme="minorHAnsi" w:hAnsi="Times New Roman" w:cs="Times New Roman"/>
          <w:sz w:val="28"/>
          <w:szCs w:val="28"/>
        </w:rPr>
        <w:t>, Ульчского районов</w:t>
      </w:r>
      <w:r w:rsidR="00A70B51">
        <w:rPr>
          <w:rFonts w:ascii="Times New Roman" w:hAnsi="Times New Roman" w:cs="Times New Roman"/>
          <w:sz w:val="28"/>
          <w:szCs w:val="28"/>
        </w:rPr>
        <w:t xml:space="preserve"> не менее 12 месяцев подряд на дату оформления льготного проезда.</w:t>
      </w:r>
    </w:p>
    <w:p w:rsidR="00A70B51" w:rsidRDefault="00A70B51" w:rsidP="00A70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требование направлено на обеспечение равного доступа к льготному проезду всех жителей, в том числе имеющим регистрацию вне пределов приведенных выше муниципальных районов, но по разным причинам свыше 12 месяцев подряд проживающим в нем. </w:t>
      </w:r>
      <w:proofErr w:type="gramEnd"/>
    </w:p>
    <w:p w:rsidR="00C70EFC" w:rsidRPr="00122D76" w:rsidRDefault="00C70EFC" w:rsidP="00C7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2D76">
        <w:rPr>
          <w:rFonts w:ascii="Times New Roman" w:hAnsi="Times New Roman" w:cs="Times New Roman"/>
          <w:sz w:val="28"/>
          <w:szCs w:val="24"/>
        </w:rPr>
        <w:t>Кроме того, необходимо заполнить письменное согласие на обработку персональных данных. Несогласие гражданина с предложением заполнить установленную форму документа для последующего права обработки персональных данных влечет автоматический отказ ему в продаже льготного билета.</w:t>
      </w:r>
    </w:p>
    <w:p w:rsidR="00C70EFC" w:rsidRPr="00122D76" w:rsidRDefault="00C70EFC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2D76">
        <w:rPr>
          <w:rFonts w:ascii="Times New Roman" w:hAnsi="Times New Roman" w:cs="Times New Roman"/>
          <w:sz w:val="28"/>
          <w:szCs w:val="24"/>
        </w:rPr>
        <w:t>Непредставление или представление не в полном объеме указанных документов является основанием для отказа в оформлении авиабилета по льготному тарифу.</w:t>
      </w:r>
    </w:p>
    <w:p w:rsidR="00C70EFC" w:rsidRPr="00122D76" w:rsidRDefault="00C70EFC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2D76">
        <w:rPr>
          <w:rFonts w:ascii="Times New Roman" w:hAnsi="Times New Roman" w:cs="Times New Roman"/>
          <w:sz w:val="28"/>
          <w:szCs w:val="24"/>
        </w:rPr>
        <w:t xml:space="preserve">Также основанием для отказа является представление недостоверных сведений и документов, в том числе с истекшим сроком действия, наличие в </w:t>
      </w:r>
      <w:r w:rsidRPr="00122D76">
        <w:rPr>
          <w:rFonts w:ascii="Times New Roman" w:hAnsi="Times New Roman" w:cs="Times New Roman"/>
          <w:sz w:val="28"/>
          <w:szCs w:val="24"/>
        </w:rPr>
        <w:lastRenderedPageBreak/>
        <w:t>сведениях и документах подчисток, приписок, серьезных повреждений, которые не позволяют однозначно истолковать их содержание, зачеркнутых слов и иных исправлений, не заверенных в установленном порядке.</w:t>
      </w:r>
    </w:p>
    <w:p w:rsidR="00C70EFC" w:rsidRDefault="00C70EFC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2D76">
        <w:rPr>
          <w:rFonts w:ascii="Times New Roman" w:hAnsi="Times New Roman" w:cs="Times New Roman"/>
          <w:sz w:val="28"/>
          <w:szCs w:val="24"/>
        </w:rPr>
        <w:t xml:space="preserve">При отказе в оформлении авиабилета по льготному тарифу гражданин вправе потребовать выдачи справки с указанием </w:t>
      </w:r>
      <w:r w:rsidR="00526DC7">
        <w:rPr>
          <w:rFonts w:ascii="Times New Roman" w:hAnsi="Times New Roman" w:cs="Times New Roman"/>
          <w:sz w:val="28"/>
          <w:szCs w:val="24"/>
        </w:rPr>
        <w:t xml:space="preserve">его оснований </w:t>
      </w:r>
      <w:r w:rsidRPr="00122D76">
        <w:rPr>
          <w:rFonts w:ascii="Times New Roman" w:hAnsi="Times New Roman" w:cs="Times New Roman"/>
          <w:sz w:val="28"/>
          <w:szCs w:val="24"/>
        </w:rPr>
        <w:t>для возможности его дальнейшего обжалования.</w:t>
      </w:r>
    </w:p>
    <w:p w:rsidR="005F1141" w:rsidRDefault="00526DC7" w:rsidP="005F1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права 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авиаперелета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 по льготной стоимости не исключает возможности приобретения</w:t>
      </w:r>
      <w:r w:rsidR="005F1141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1141">
        <w:rPr>
          <w:rFonts w:ascii="Times New Roman" w:hAnsi="Times New Roman" w:cs="Times New Roman"/>
          <w:sz w:val="28"/>
          <w:szCs w:val="28"/>
        </w:rPr>
        <w:t xml:space="preserve"> по</w:t>
      </w:r>
      <w:r w:rsidR="005F1141" w:rsidRPr="00C51479">
        <w:rPr>
          <w:rFonts w:ascii="Times New Roman" w:hAnsi="Times New Roman" w:cs="Times New Roman"/>
          <w:sz w:val="28"/>
          <w:szCs w:val="28"/>
        </w:rPr>
        <w:t xml:space="preserve"> субсидированным тарифам в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5F1141" w:rsidRPr="00C51479">
        <w:rPr>
          <w:rFonts w:ascii="Times New Roman" w:hAnsi="Times New Roman" w:cs="Times New Roman"/>
          <w:sz w:val="28"/>
          <w:szCs w:val="28"/>
        </w:rPr>
        <w:t>программы обеспечения доступности воздушных перевозок в города Дальнего Востока</w:t>
      </w:r>
      <w:r w:rsidR="005F1141">
        <w:rPr>
          <w:rFonts w:ascii="Times New Roman" w:hAnsi="Times New Roman" w:cs="Times New Roman"/>
          <w:sz w:val="28"/>
          <w:szCs w:val="28"/>
        </w:rPr>
        <w:t>, для граждан Российской Федерации следующих категорий:</w:t>
      </w:r>
      <w:r w:rsidR="00500E00">
        <w:rPr>
          <w:rFonts w:ascii="Times New Roman" w:hAnsi="Times New Roman" w:cs="Times New Roman"/>
          <w:sz w:val="28"/>
          <w:szCs w:val="28"/>
        </w:rPr>
        <w:t xml:space="preserve"> </w:t>
      </w:r>
      <w:r w:rsidR="005F1141" w:rsidRPr="00C51479">
        <w:rPr>
          <w:rFonts w:ascii="Times New Roman" w:hAnsi="Times New Roman" w:cs="Times New Roman"/>
          <w:sz w:val="28"/>
          <w:szCs w:val="28"/>
        </w:rPr>
        <w:t>в возрасте до 23 лет и свыше 60 лет (для женщин — свыше 55 лет);</w:t>
      </w:r>
      <w:r w:rsidR="00500E00">
        <w:rPr>
          <w:rFonts w:ascii="Times New Roman" w:hAnsi="Times New Roman" w:cs="Times New Roman"/>
          <w:sz w:val="28"/>
          <w:szCs w:val="28"/>
        </w:rPr>
        <w:t xml:space="preserve"> </w:t>
      </w:r>
      <w:r w:rsidR="005F1141">
        <w:rPr>
          <w:rFonts w:ascii="Times New Roman" w:hAnsi="Times New Roman" w:cs="Times New Roman"/>
          <w:sz w:val="28"/>
          <w:szCs w:val="28"/>
        </w:rPr>
        <w:t>и</w:t>
      </w:r>
      <w:r w:rsidR="005F1141" w:rsidRPr="00C51479">
        <w:rPr>
          <w:rFonts w:ascii="Times New Roman" w:hAnsi="Times New Roman" w:cs="Times New Roman"/>
          <w:sz w:val="28"/>
          <w:szCs w:val="28"/>
        </w:rPr>
        <w:t>нвалид</w:t>
      </w:r>
      <w:r w:rsidR="005F1141">
        <w:rPr>
          <w:rFonts w:ascii="Times New Roman" w:hAnsi="Times New Roman" w:cs="Times New Roman"/>
          <w:sz w:val="28"/>
          <w:szCs w:val="28"/>
        </w:rPr>
        <w:t>ов</w:t>
      </w:r>
      <w:r w:rsidR="005F1141" w:rsidRPr="00C51479">
        <w:rPr>
          <w:rFonts w:ascii="Times New Roman" w:hAnsi="Times New Roman" w:cs="Times New Roman"/>
          <w:sz w:val="28"/>
          <w:szCs w:val="28"/>
        </w:rPr>
        <w:t xml:space="preserve"> I группы;</w:t>
      </w:r>
      <w:r w:rsidR="00500E00">
        <w:rPr>
          <w:rFonts w:ascii="Times New Roman" w:hAnsi="Times New Roman" w:cs="Times New Roman"/>
          <w:sz w:val="28"/>
          <w:szCs w:val="28"/>
        </w:rPr>
        <w:t xml:space="preserve"> </w:t>
      </w:r>
      <w:r w:rsidR="005F1141">
        <w:rPr>
          <w:rFonts w:ascii="Times New Roman" w:hAnsi="Times New Roman" w:cs="Times New Roman"/>
          <w:sz w:val="28"/>
          <w:szCs w:val="28"/>
        </w:rPr>
        <w:t>и</w:t>
      </w:r>
      <w:r w:rsidR="005F1141" w:rsidRPr="00C51479">
        <w:rPr>
          <w:rFonts w:ascii="Times New Roman" w:hAnsi="Times New Roman" w:cs="Times New Roman"/>
          <w:sz w:val="28"/>
          <w:szCs w:val="28"/>
        </w:rPr>
        <w:t>нвалид</w:t>
      </w:r>
      <w:r w:rsidR="005F1141">
        <w:rPr>
          <w:rFonts w:ascii="Times New Roman" w:hAnsi="Times New Roman" w:cs="Times New Roman"/>
          <w:sz w:val="28"/>
          <w:szCs w:val="28"/>
        </w:rPr>
        <w:t>ов</w:t>
      </w:r>
      <w:r w:rsidR="005F1141" w:rsidRPr="00C51479">
        <w:rPr>
          <w:rFonts w:ascii="Times New Roman" w:hAnsi="Times New Roman" w:cs="Times New Roman"/>
          <w:sz w:val="28"/>
          <w:szCs w:val="28"/>
        </w:rPr>
        <w:t xml:space="preserve"> с детства II и III группы;</w:t>
      </w:r>
      <w:r w:rsidR="00500E00">
        <w:rPr>
          <w:rFonts w:ascii="Times New Roman" w:hAnsi="Times New Roman" w:cs="Times New Roman"/>
          <w:sz w:val="28"/>
          <w:szCs w:val="28"/>
        </w:rPr>
        <w:t xml:space="preserve"> </w:t>
      </w:r>
      <w:r w:rsidR="005F1141">
        <w:rPr>
          <w:rFonts w:ascii="Times New Roman" w:hAnsi="Times New Roman" w:cs="Times New Roman"/>
          <w:sz w:val="28"/>
          <w:szCs w:val="28"/>
        </w:rPr>
        <w:t>с</w:t>
      </w:r>
      <w:r w:rsidR="005F1141" w:rsidRPr="00C51479">
        <w:rPr>
          <w:rFonts w:ascii="Times New Roman" w:hAnsi="Times New Roman" w:cs="Times New Roman"/>
          <w:sz w:val="28"/>
          <w:szCs w:val="28"/>
        </w:rPr>
        <w:t>опровождающ</w:t>
      </w:r>
      <w:r w:rsidR="005F1141">
        <w:rPr>
          <w:rFonts w:ascii="Times New Roman" w:hAnsi="Times New Roman" w:cs="Times New Roman"/>
          <w:sz w:val="28"/>
          <w:szCs w:val="28"/>
        </w:rPr>
        <w:t>его</w:t>
      </w:r>
      <w:r w:rsidR="005F1141" w:rsidRPr="00C51479">
        <w:rPr>
          <w:rFonts w:ascii="Times New Roman" w:hAnsi="Times New Roman" w:cs="Times New Roman"/>
          <w:sz w:val="28"/>
          <w:szCs w:val="28"/>
        </w:rPr>
        <w:t xml:space="preserve"> инвалида I группы или ребенка-инвалида;</w:t>
      </w:r>
      <w:r w:rsidR="00500E00">
        <w:rPr>
          <w:rFonts w:ascii="Times New Roman" w:hAnsi="Times New Roman" w:cs="Times New Roman"/>
          <w:sz w:val="28"/>
          <w:szCs w:val="28"/>
        </w:rPr>
        <w:t xml:space="preserve"> </w:t>
      </w:r>
      <w:r w:rsidR="005F1141">
        <w:rPr>
          <w:rFonts w:ascii="Times New Roman" w:hAnsi="Times New Roman" w:cs="Times New Roman"/>
          <w:sz w:val="28"/>
          <w:szCs w:val="28"/>
        </w:rPr>
        <w:t>лиц</w:t>
      </w:r>
      <w:r w:rsidR="005F1141" w:rsidRPr="00C51479">
        <w:rPr>
          <w:rFonts w:ascii="Times New Roman" w:hAnsi="Times New Roman" w:cs="Times New Roman"/>
          <w:sz w:val="28"/>
          <w:szCs w:val="28"/>
        </w:rPr>
        <w:t>, имеющ</w:t>
      </w:r>
      <w:r w:rsidR="005F1141">
        <w:rPr>
          <w:rFonts w:ascii="Times New Roman" w:hAnsi="Times New Roman" w:cs="Times New Roman"/>
          <w:sz w:val="28"/>
          <w:szCs w:val="28"/>
        </w:rPr>
        <w:t>их</w:t>
      </w:r>
      <w:r w:rsidR="005F1141" w:rsidRPr="00C51479">
        <w:rPr>
          <w:rFonts w:ascii="Times New Roman" w:hAnsi="Times New Roman" w:cs="Times New Roman"/>
          <w:sz w:val="28"/>
          <w:szCs w:val="28"/>
        </w:rPr>
        <w:t xml:space="preserve"> удостоверение многодетной семьи или иные документы, подтверждающие статус многодетной семьи.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Следует обратить внимание, что агенты по продажам авиабилетов зачастую навязывают гражданам при их оформлении дополнительные услуги, расценки на которые вправе устанавливать самостоятельно. Если при покупке билета ф</w:t>
      </w:r>
      <w:r w:rsidR="00221D48">
        <w:rPr>
          <w:rFonts w:ascii="Times New Roman" w:hAnsi="Times New Roman" w:cs="Times New Roman"/>
          <w:sz w:val="28"/>
          <w:szCs w:val="24"/>
        </w:rPr>
        <w:t>актически не оказывалась услуга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подбор маршрута при условии, что пассажир самостоятельно выбрал даты и маршрут поездки)</w:t>
      </w:r>
      <w:r w:rsidR="00CA610B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согласия на ее предоставление потребитель заранее не выразил, он вправе отказаться от ее оплаты. По вопросу навязывания платных услуг пассажир вправе обратиться в органы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или прокуратуру.   </w:t>
      </w:r>
    </w:p>
    <w:p w:rsidR="00500E00" w:rsidRDefault="00500E00" w:rsidP="005F1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DC7" w:rsidRDefault="00526DC7" w:rsidP="00526D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DC7" w:rsidRDefault="00526DC7" w:rsidP="00526D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прокурор</w:t>
      </w:r>
    </w:p>
    <w:p w:rsidR="00526DC7" w:rsidRDefault="00526DC7" w:rsidP="00526D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DC7" w:rsidRDefault="00526DC7" w:rsidP="00526D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Е.В. Ермакова</w:t>
      </w:r>
    </w:p>
    <w:p w:rsidR="005F1141" w:rsidRPr="00122D76" w:rsidRDefault="005F1141" w:rsidP="00C7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CF4E3C" w:rsidRDefault="00CF4E3C"/>
    <w:sectPr w:rsidR="00CF4E3C" w:rsidSect="00A360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C1" w:rsidRDefault="00B149C1" w:rsidP="00A360D5">
      <w:pPr>
        <w:spacing w:after="0" w:line="240" w:lineRule="auto"/>
      </w:pPr>
      <w:r>
        <w:separator/>
      </w:r>
    </w:p>
  </w:endnote>
  <w:endnote w:type="continuationSeparator" w:id="0">
    <w:p w:rsidR="00B149C1" w:rsidRDefault="00B149C1" w:rsidP="00A3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C1" w:rsidRDefault="00B149C1" w:rsidP="00A360D5">
      <w:pPr>
        <w:spacing w:after="0" w:line="240" w:lineRule="auto"/>
      </w:pPr>
      <w:r>
        <w:separator/>
      </w:r>
    </w:p>
  </w:footnote>
  <w:footnote w:type="continuationSeparator" w:id="0">
    <w:p w:rsidR="00B149C1" w:rsidRDefault="00B149C1" w:rsidP="00A3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98412"/>
      <w:docPartObj>
        <w:docPartGallery w:val="Page Numbers (Top of Page)"/>
        <w:docPartUnique/>
      </w:docPartObj>
    </w:sdtPr>
    <w:sdtContent>
      <w:p w:rsidR="00A360D5" w:rsidRDefault="00CF4559">
        <w:pPr>
          <w:pStyle w:val="a3"/>
          <w:jc w:val="center"/>
        </w:pPr>
        <w:fldSimple w:instr=" PAGE   \* MERGEFORMAT ">
          <w:r w:rsidR="00221D48">
            <w:rPr>
              <w:noProof/>
            </w:rPr>
            <w:t>2</w:t>
          </w:r>
        </w:fldSimple>
      </w:p>
    </w:sdtContent>
  </w:sdt>
  <w:p w:rsidR="00A360D5" w:rsidRDefault="00A360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ED4"/>
    <w:rsid w:val="00032E06"/>
    <w:rsid w:val="00071005"/>
    <w:rsid w:val="00103318"/>
    <w:rsid w:val="00221D48"/>
    <w:rsid w:val="00500E00"/>
    <w:rsid w:val="00505ED4"/>
    <w:rsid w:val="00526DC7"/>
    <w:rsid w:val="005F1141"/>
    <w:rsid w:val="00785A6D"/>
    <w:rsid w:val="0088527E"/>
    <w:rsid w:val="00A360D5"/>
    <w:rsid w:val="00A70B51"/>
    <w:rsid w:val="00B149C1"/>
    <w:rsid w:val="00C70EFC"/>
    <w:rsid w:val="00CA610B"/>
    <w:rsid w:val="00CF4559"/>
    <w:rsid w:val="00CF4E3C"/>
    <w:rsid w:val="00D40B35"/>
    <w:rsid w:val="00F2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0D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A3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0D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2020-09-08T06:26:00Z</dcterms:created>
  <dcterms:modified xsi:type="dcterms:W3CDTF">2020-09-08T06:34:00Z</dcterms:modified>
</cp:coreProperties>
</file>