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  <w:r w:rsidRPr="0026370A">
        <w:rPr>
          <w:b/>
          <w:color w:val="333333"/>
          <w:sz w:val="28"/>
          <w:szCs w:val="28"/>
        </w:rPr>
        <w:t>Николаевская-на-Амуре транспортная прокуратура в ходе мониторинга сети Интернет выявила четыре сайта, предлагающих приобрести документы об образовании, в том числе дипломов судоводителей и капитанов судов</w:t>
      </w:r>
      <w:r w:rsidRPr="0026370A">
        <w:rPr>
          <w:color w:val="333333"/>
          <w:sz w:val="28"/>
          <w:szCs w:val="28"/>
        </w:rPr>
        <w:t>.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 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Свободный доступ к указанным сайтам предоставляет пользователям возможность приобрести поддельные документы, что может повлечь угрозу причинения вреда жизни и здоровью неопределенному кругу лиц.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 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Кроме того, за подделку, изготовление и сбыт официальных документов предусмотрена уголовная и административная ответственность.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 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 xml:space="preserve">В целях устранения нарушений транспортный прокурор направил в суд четыре административных исковых заявления о признании размещенной на сайтах информации, запрещенной к распространению на территории Российской Федерации и включении данных </w:t>
      </w:r>
      <w:proofErr w:type="spellStart"/>
      <w:r w:rsidRPr="0026370A">
        <w:rPr>
          <w:color w:val="333333"/>
          <w:sz w:val="28"/>
          <w:szCs w:val="28"/>
        </w:rPr>
        <w:t>интернет-ресурсов</w:t>
      </w:r>
      <w:proofErr w:type="spellEnd"/>
      <w:r w:rsidRPr="0026370A">
        <w:rPr>
          <w:color w:val="333333"/>
          <w:sz w:val="28"/>
          <w:szCs w:val="28"/>
        </w:rPr>
        <w:t xml:space="preserve"> в единый реестр запрещенных доменов.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 </w:t>
      </w:r>
    </w:p>
    <w:p w:rsidR="0026370A" w:rsidRPr="0026370A" w:rsidRDefault="0026370A" w:rsidP="00263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6370A">
        <w:rPr>
          <w:color w:val="333333"/>
          <w:sz w:val="28"/>
          <w:szCs w:val="28"/>
        </w:rPr>
        <w:t>Николаевский-на-Амуре городской суд Хабаровского края исковые требования прокурора удовлетворил.  Доступ к сайтам ограничен.</w:t>
      </w:r>
    </w:p>
    <w:p w:rsidR="00C86D0D" w:rsidRPr="0026370A" w:rsidRDefault="00C86D0D" w:rsidP="00263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D0D" w:rsidRPr="0026370A" w:rsidSect="00C8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70A"/>
    <w:rsid w:val="0026370A"/>
    <w:rsid w:val="00C8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2020-11-19T08:44:00Z</dcterms:created>
  <dcterms:modified xsi:type="dcterms:W3CDTF">2020-11-19T08:46:00Z</dcterms:modified>
</cp:coreProperties>
</file>