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EB" w:rsidRPr="00EE52B0" w:rsidRDefault="001C39EB" w:rsidP="001C39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52B0">
        <w:rPr>
          <w:rFonts w:ascii="Times New Roman" w:hAnsi="Times New Roman"/>
          <w:sz w:val="26"/>
          <w:szCs w:val="26"/>
        </w:rPr>
        <w:t>Совет депутатов Магинского сельского поселения</w:t>
      </w:r>
    </w:p>
    <w:p w:rsidR="001C39EB" w:rsidRPr="00EE52B0" w:rsidRDefault="001C39EB" w:rsidP="001C39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52B0"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</w:t>
      </w:r>
    </w:p>
    <w:p w:rsidR="001C39EB" w:rsidRPr="00EE52B0" w:rsidRDefault="001C39EB" w:rsidP="001C39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39EB" w:rsidRPr="00EE52B0" w:rsidRDefault="001C39EB" w:rsidP="001C39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52B0">
        <w:rPr>
          <w:rFonts w:ascii="Times New Roman" w:hAnsi="Times New Roman"/>
          <w:sz w:val="26"/>
          <w:szCs w:val="26"/>
        </w:rPr>
        <w:t>РЕШЕНИЕ</w:t>
      </w:r>
    </w:p>
    <w:p w:rsidR="001C39EB" w:rsidRPr="00EE52B0" w:rsidRDefault="001C39EB" w:rsidP="001C39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39EB" w:rsidRPr="00EE52B0" w:rsidRDefault="001C39EB" w:rsidP="001C39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39EB" w:rsidRPr="00EE52B0" w:rsidRDefault="001C39EB" w:rsidP="001C39E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03.08</w:t>
      </w:r>
      <w:r w:rsidRPr="00EE52B0">
        <w:rPr>
          <w:rFonts w:ascii="Times New Roman" w:hAnsi="Times New Roman"/>
          <w:sz w:val="26"/>
          <w:szCs w:val="26"/>
        </w:rPr>
        <w:t xml:space="preserve">.2023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№ 109-194</w:t>
      </w:r>
    </w:p>
    <w:p w:rsidR="0010084C" w:rsidRPr="00EE52B0" w:rsidRDefault="009C5CD1" w:rsidP="00623B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3BB6">
        <w:rPr>
          <w:rFonts w:ascii="Times New Roman" w:hAnsi="Times New Roman"/>
          <w:sz w:val="26"/>
          <w:szCs w:val="26"/>
        </w:rPr>
        <w:t xml:space="preserve"> </w:t>
      </w:r>
    </w:p>
    <w:p w:rsidR="00165E98" w:rsidRDefault="00165E98" w:rsidP="00165E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5E98" w:rsidRDefault="00165E98" w:rsidP="00165E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3BB6" w:rsidRDefault="00623BB6" w:rsidP="00165E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3BB6" w:rsidRDefault="00623BB6" w:rsidP="00165E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EB" w:rsidRPr="001C39EB" w:rsidRDefault="001C39EB" w:rsidP="00165E98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165E98" w:rsidRPr="00AD4A82" w:rsidRDefault="00165E98" w:rsidP="00165E9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AD4A82">
        <w:rPr>
          <w:rFonts w:ascii="Times New Roman" w:hAnsi="Times New Roman"/>
          <w:sz w:val="26"/>
          <w:szCs w:val="26"/>
        </w:rPr>
        <w:t>О</w:t>
      </w:r>
      <w:r w:rsidR="00623BB6">
        <w:rPr>
          <w:rFonts w:ascii="Times New Roman" w:hAnsi="Times New Roman"/>
          <w:sz w:val="26"/>
          <w:szCs w:val="26"/>
        </w:rPr>
        <w:t xml:space="preserve">б утверждении Программы (прогнозного плана) приватизации муниципального имущества </w:t>
      </w:r>
      <w:r w:rsidR="000A0BFD" w:rsidRPr="000A0BFD">
        <w:rPr>
          <w:rFonts w:ascii="Times New Roman" w:hAnsi="Times New Roman"/>
          <w:sz w:val="26"/>
          <w:szCs w:val="26"/>
        </w:rPr>
        <w:t xml:space="preserve">Магинского сельского поселения Николаевского муниципального района Хабаровского края </w:t>
      </w:r>
      <w:r w:rsidR="00772AB9">
        <w:rPr>
          <w:rFonts w:ascii="Times New Roman" w:hAnsi="Times New Roman"/>
          <w:sz w:val="26"/>
          <w:szCs w:val="26"/>
        </w:rPr>
        <w:t>на 3 и 4 квартал</w:t>
      </w:r>
      <w:r w:rsidR="00772AB9" w:rsidRPr="00772AB9">
        <w:rPr>
          <w:rFonts w:ascii="Times New Roman" w:hAnsi="Times New Roman"/>
          <w:sz w:val="26"/>
          <w:szCs w:val="26"/>
        </w:rPr>
        <w:t xml:space="preserve"> </w:t>
      </w:r>
      <w:r w:rsidR="00623BB6">
        <w:rPr>
          <w:rFonts w:ascii="Times New Roman" w:hAnsi="Times New Roman"/>
          <w:sz w:val="26"/>
          <w:szCs w:val="26"/>
        </w:rPr>
        <w:t>2023 год</w:t>
      </w:r>
      <w:r w:rsidR="00772AB9">
        <w:rPr>
          <w:rFonts w:ascii="Times New Roman" w:hAnsi="Times New Roman"/>
          <w:sz w:val="26"/>
          <w:szCs w:val="26"/>
        </w:rPr>
        <w:t>а</w:t>
      </w:r>
      <w:r w:rsidRPr="00AD4A82">
        <w:rPr>
          <w:rFonts w:ascii="Times New Roman" w:hAnsi="Times New Roman"/>
          <w:sz w:val="26"/>
          <w:szCs w:val="26"/>
        </w:rPr>
        <w:t xml:space="preserve"> </w:t>
      </w:r>
      <w:r w:rsidR="00623BB6">
        <w:rPr>
          <w:rFonts w:ascii="Times New Roman" w:hAnsi="Times New Roman"/>
          <w:sz w:val="26"/>
          <w:szCs w:val="26"/>
        </w:rPr>
        <w:t xml:space="preserve"> </w:t>
      </w:r>
    </w:p>
    <w:p w:rsidR="00165E98" w:rsidRDefault="00165E98" w:rsidP="00165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FED" w:rsidRDefault="005F5FED" w:rsidP="00165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E98" w:rsidRPr="00AD4A82" w:rsidRDefault="00623BB6" w:rsidP="00165E98">
      <w:pPr>
        <w:pStyle w:val="msonormalcxspmiddle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 основании статей 130, 132 Конституции Российской Федерации, статей 35, 50 </w:t>
      </w:r>
      <w:r w:rsidR="00165E98" w:rsidRPr="00AD4A82">
        <w:rPr>
          <w:sz w:val="26"/>
          <w:szCs w:val="26"/>
        </w:rPr>
        <w:t>Федерального зако</w:t>
      </w:r>
      <w:r>
        <w:rPr>
          <w:sz w:val="26"/>
          <w:szCs w:val="26"/>
        </w:rPr>
        <w:t xml:space="preserve">на </w:t>
      </w:r>
      <w:r w:rsidR="00165E98" w:rsidRPr="00AD4A82">
        <w:rPr>
          <w:sz w:val="26"/>
          <w:szCs w:val="26"/>
        </w:rPr>
        <w:t xml:space="preserve">«Об </w:t>
      </w:r>
      <w:r>
        <w:rPr>
          <w:sz w:val="26"/>
          <w:szCs w:val="26"/>
        </w:rPr>
        <w:t>общих принципах организации местного самоуправления в Российской Федерации</w:t>
      </w:r>
      <w:r w:rsidR="000A0BFD">
        <w:rPr>
          <w:sz w:val="26"/>
          <w:szCs w:val="26"/>
        </w:rPr>
        <w:t>», статей 10, 13, 14 Федерального закона от 21.12.2001 № 178-ФЗ «О приватизации государственного и муниципального имущества» руководствуясь Уставом</w:t>
      </w:r>
      <w:r w:rsidR="005F5FED" w:rsidRPr="00AD4A82">
        <w:rPr>
          <w:sz w:val="26"/>
          <w:szCs w:val="26"/>
        </w:rPr>
        <w:t xml:space="preserve"> Магин</w:t>
      </w:r>
      <w:r w:rsidR="00165E98" w:rsidRPr="00AD4A82">
        <w:rPr>
          <w:sz w:val="26"/>
          <w:szCs w:val="26"/>
        </w:rPr>
        <w:t>ского сельского поселения Николаевского муниципального района Хабаровского края, Совет депутатов</w:t>
      </w:r>
      <w:r w:rsidR="005F5FED" w:rsidRPr="00AD4A82">
        <w:rPr>
          <w:sz w:val="26"/>
          <w:szCs w:val="26"/>
        </w:rPr>
        <w:t xml:space="preserve"> Магинского сельского поселения Николаевского муниципального района</w:t>
      </w:r>
      <w:r w:rsidR="000A0BFD">
        <w:rPr>
          <w:sz w:val="26"/>
          <w:szCs w:val="26"/>
        </w:rPr>
        <w:t xml:space="preserve"> Хабаровского края</w:t>
      </w:r>
    </w:p>
    <w:p w:rsidR="00165E98" w:rsidRPr="00AD4A82" w:rsidRDefault="00165E98" w:rsidP="00165E98">
      <w:pPr>
        <w:pStyle w:val="msonormalcxspmiddle"/>
        <w:spacing w:before="0" w:beforeAutospacing="0" w:after="0" w:afterAutospacing="0"/>
        <w:jc w:val="both"/>
        <w:rPr>
          <w:sz w:val="26"/>
          <w:szCs w:val="26"/>
        </w:rPr>
      </w:pPr>
      <w:r w:rsidRPr="00AD4A82">
        <w:rPr>
          <w:sz w:val="26"/>
          <w:szCs w:val="26"/>
        </w:rPr>
        <w:t>РЕШИЛ:</w:t>
      </w:r>
    </w:p>
    <w:p w:rsidR="00165E98" w:rsidRPr="00AD4A82" w:rsidRDefault="00165E98" w:rsidP="00165E98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AD4A82">
        <w:rPr>
          <w:sz w:val="26"/>
          <w:szCs w:val="26"/>
        </w:rPr>
        <w:tab/>
        <w:t xml:space="preserve">1. </w:t>
      </w:r>
      <w:r w:rsidR="000A0BFD">
        <w:rPr>
          <w:sz w:val="26"/>
          <w:szCs w:val="26"/>
        </w:rPr>
        <w:t>Утвердить Программу (прогнозный план) приватизации муниципального имущества</w:t>
      </w:r>
      <w:r w:rsidR="000A0BFD" w:rsidRPr="000A0BFD">
        <w:rPr>
          <w:sz w:val="26"/>
          <w:szCs w:val="26"/>
        </w:rPr>
        <w:t xml:space="preserve"> Магинского сельского поселения Николаевского муниципального района Хабаровского края </w:t>
      </w:r>
      <w:r w:rsidR="000A0BFD">
        <w:rPr>
          <w:sz w:val="26"/>
          <w:szCs w:val="26"/>
        </w:rPr>
        <w:t>на</w:t>
      </w:r>
      <w:r w:rsidR="00772AB9">
        <w:rPr>
          <w:sz w:val="26"/>
          <w:szCs w:val="26"/>
        </w:rPr>
        <w:t xml:space="preserve"> 3 и 4 квартал</w:t>
      </w:r>
      <w:r w:rsidR="000A0BFD">
        <w:rPr>
          <w:sz w:val="26"/>
          <w:szCs w:val="26"/>
        </w:rPr>
        <w:t xml:space="preserve"> 2023 год</w:t>
      </w:r>
      <w:r w:rsidR="00772AB9">
        <w:rPr>
          <w:sz w:val="26"/>
          <w:szCs w:val="26"/>
        </w:rPr>
        <w:t>а</w:t>
      </w:r>
      <w:r w:rsidR="000A0BFD" w:rsidRPr="00AD4A82">
        <w:rPr>
          <w:sz w:val="26"/>
          <w:szCs w:val="26"/>
        </w:rPr>
        <w:t xml:space="preserve"> </w:t>
      </w:r>
      <w:r w:rsidR="000A0BFD">
        <w:rPr>
          <w:sz w:val="26"/>
          <w:szCs w:val="26"/>
        </w:rPr>
        <w:t>согласно Приложению 1.</w:t>
      </w:r>
    </w:p>
    <w:p w:rsidR="00165E98" w:rsidRPr="00AD4A82" w:rsidRDefault="000A0BFD" w:rsidP="000A0BFD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AD4A82" w:rsidRPr="00AD4A82">
        <w:rPr>
          <w:sz w:val="26"/>
          <w:szCs w:val="26"/>
        </w:rPr>
        <w:t xml:space="preserve">Направить </w:t>
      </w:r>
      <w:r w:rsidR="00692850" w:rsidRPr="00AD4A82">
        <w:rPr>
          <w:sz w:val="26"/>
          <w:szCs w:val="26"/>
        </w:rPr>
        <w:t>нас</w:t>
      </w:r>
      <w:r w:rsidR="00AD4A82" w:rsidRPr="00AD4A82">
        <w:rPr>
          <w:sz w:val="26"/>
          <w:szCs w:val="26"/>
        </w:rPr>
        <w:t xml:space="preserve">тоящее </w:t>
      </w:r>
      <w:r w:rsidR="005F5FED" w:rsidRPr="00AD4A82">
        <w:rPr>
          <w:sz w:val="26"/>
          <w:szCs w:val="26"/>
        </w:rPr>
        <w:t xml:space="preserve">решение главе </w:t>
      </w:r>
      <w:r w:rsidR="00AD4A82" w:rsidRPr="00AD4A82">
        <w:rPr>
          <w:sz w:val="26"/>
          <w:szCs w:val="26"/>
        </w:rPr>
        <w:t>Магин</w:t>
      </w:r>
      <w:r w:rsidR="00692850" w:rsidRPr="00AD4A82">
        <w:rPr>
          <w:sz w:val="26"/>
          <w:szCs w:val="26"/>
        </w:rPr>
        <w:t>ского сельского поселения Николаевского   муниципального района Хабаровского края.</w:t>
      </w:r>
    </w:p>
    <w:p w:rsidR="00A87616" w:rsidRPr="00AD4A82" w:rsidRDefault="00165E98" w:rsidP="00165E98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 w:rsidRPr="00AD4A82">
        <w:rPr>
          <w:sz w:val="26"/>
          <w:szCs w:val="26"/>
        </w:rPr>
        <w:tab/>
      </w:r>
      <w:r w:rsidR="000A0BFD">
        <w:rPr>
          <w:sz w:val="26"/>
          <w:szCs w:val="26"/>
        </w:rPr>
        <w:t>3</w:t>
      </w:r>
      <w:r w:rsidR="00692850" w:rsidRPr="00AD4A82">
        <w:rPr>
          <w:sz w:val="26"/>
          <w:szCs w:val="26"/>
        </w:rPr>
        <w:t>.</w:t>
      </w:r>
      <w:r w:rsidRPr="00AD4A82">
        <w:rPr>
          <w:sz w:val="26"/>
          <w:szCs w:val="26"/>
        </w:rPr>
        <w:t xml:space="preserve"> О</w:t>
      </w:r>
      <w:r w:rsidR="000A0BFD">
        <w:rPr>
          <w:sz w:val="26"/>
          <w:szCs w:val="26"/>
        </w:rPr>
        <w:t xml:space="preserve">публиковать настоящее решение в </w:t>
      </w:r>
      <w:r w:rsidR="004A6053" w:rsidRPr="00AD4A82">
        <w:rPr>
          <w:sz w:val="26"/>
          <w:szCs w:val="26"/>
        </w:rPr>
        <w:t>«Сборнике правовых актов Магинс</w:t>
      </w:r>
      <w:r w:rsidRPr="00AD4A82">
        <w:rPr>
          <w:sz w:val="26"/>
          <w:szCs w:val="26"/>
        </w:rPr>
        <w:t>кого сельского поселения</w:t>
      </w:r>
      <w:r w:rsidR="004A6053" w:rsidRPr="00AD4A82">
        <w:rPr>
          <w:sz w:val="26"/>
          <w:szCs w:val="26"/>
        </w:rPr>
        <w:t xml:space="preserve">» и </w:t>
      </w:r>
      <w:r w:rsidRPr="00AD4A82">
        <w:rPr>
          <w:sz w:val="26"/>
          <w:szCs w:val="26"/>
        </w:rPr>
        <w:t xml:space="preserve">разместить на официальном </w:t>
      </w:r>
      <w:r w:rsidR="00692850" w:rsidRPr="00AD4A82">
        <w:rPr>
          <w:sz w:val="26"/>
          <w:szCs w:val="26"/>
        </w:rPr>
        <w:t>сайте</w:t>
      </w:r>
      <w:r w:rsidR="00A87616" w:rsidRPr="00A87616">
        <w:rPr>
          <w:sz w:val="26"/>
          <w:szCs w:val="26"/>
        </w:rPr>
        <w:t xml:space="preserve"> администрации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  <w:r w:rsidRPr="00AD4A82">
        <w:rPr>
          <w:sz w:val="26"/>
          <w:szCs w:val="26"/>
        </w:rPr>
        <w:t xml:space="preserve"> </w:t>
      </w:r>
    </w:p>
    <w:p w:rsidR="00165E98" w:rsidRPr="00AD4A82" w:rsidRDefault="00A87616" w:rsidP="00165E98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165E98" w:rsidRPr="00AD4A82">
        <w:rPr>
          <w:sz w:val="26"/>
          <w:szCs w:val="26"/>
        </w:rPr>
        <w:t xml:space="preserve">. Настоящее решение вступает в силу после его </w:t>
      </w:r>
      <w:r w:rsidR="000A0BFD">
        <w:rPr>
          <w:sz w:val="26"/>
          <w:szCs w:val="26"/>
        </w:rPr>
        <w:t>подписания.</w:t>
      </w:r>
    </w:p>
    <w:p w:rsidR="00A87616" w:rsidRDefault="00A87616" w:rsidP="00165E98">
      <w:pPr>
        <w:jc w:val="both"/>
        <w:rPr>
          <w:rFonts w:ascii="Times New Roman" w:hAnsi="Times New Roman"/>
          <w:sz w:val="28"/>
          <w:szCs w:val="28"/>
        </w:rPr>
      </w:pPr>
    </w:p>
    <w:p w:rsidR="0010084C" w:rsidRDefault="0010084C" w:rsidP="00165E9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E2093" w:rsidTr="008C0FBD">
        <w:tc>
          <w:tcPr>
            <w:tcW w:w="9570" w:type="dxa"/>
          </w:tcPr>
          <w:p w:rsidR="006E2093" w:rsidRDefault="006E2093" w:rsidP="006E209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4A82">
              <w:rPr>
                <w:rFonts w:ascii="Times New Roman" w:hAnsi="Times New Roman"/>
                <w:sz w:val="26"/>
                <w:szCs w:val="26"/>
              </w:rPr>
              <w:t>Председатель Совета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0A0BFD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AD4A82">
              <w:rPr>
                <w:rFonts w:ascii="Times New Roman" w:hAnsi="Times New Roman"/>
                <w:sz w:val="26"/>
                <w:szCs w:val="26"/>
              </w:rPr>
              <w:t>М.О. Будник</w:t>
            </w:r>
          </w:p>
          <w:p w:rsidR="006E2093" w:rsidRPr="00AD4A82" w:rsidRDefault="006E2093" w:rsidP="006E209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4A8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</w:t>
            </w:r>
          </w:p>
        </w:tc>
      </w:tr>
      <w:tr w:rsidR="0010084C" w:rsidTr="00A23675">
        <w:tc>
          <w:tcPr>
            <w:tcW w:w="9570" w:type="dxa"/>
          </w:tcPr>
          <w:p w:rsidR="0010084C" w:rsidRPr="00AD4A82" w:rsidRDefault="0010084C" w:rsidP="001008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Pr="00AD4A8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0A0BFD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AD4A82">
              <w:rPr>
                <w:rFonts w:ascii="Times New Roman" w:hAnsi="Times New Roman"/>
                <w:sz w:val="26"/>
                <w:szCs w:val="26"/>
              </w:rPr>
              <w:t>В.Е. Мавровский</w:t>
            </w:r>
          </w:p>
        </w:tc>
      </w:tr>
    </w:tbl>
    <w:p w:rsidR="00165E98" w:rsidRDefault="00165E98" w:rsidP="0010084C">
      <w:pPr>
        <w:jc w:val="both"/>
        <w:rPr>
          <w:rFonts w:ascii="Times New Roman" w:hAnsi="Times New Roman"/>
          <w:sz w:val="28"/>
          <w:szCs w:val="28"/>
        </w:rPr>
      </w:pPr>
    </w:p>
    <w:p w:rsidR="000A0BFD" w:rsidRDefault="000A0BFD" w:rsidP="0010084C">
      <w:pPr>
        <w:jc w:val="both"/>
        <w:rPr>
          <w:rFonts w:ascii="Times New Roman" w:hAnsi="Times New Roman"/>
          <w:sz w:val="28"/>
          <w:szCs w:val="28"/>
        </w:rPr>
      </w:pPr>
    </w:p>
    <w:p w:rsidR="003D6E08" w:rsidRDefault="003D6E08" w:rsidP="00FD71C4">
      <w:pPr>
        <w:jc w:val="both"/>
        <w:rPr>
          <w:rFonts w:ascii="Times New Roman" w:hAnsi="Times New Roman"/>
          <w:sz w:val="28"/>
          <w:szCs w:val="28"/>
        </w:rPr>
      </w:pPr>
    </w:p>
    <w:p w:rsidR="001C39EB" w:rsidRDefault="001C39EB" w:rsidP="00FD71C4">
      <w:pPr>
        <w:jc w:val="both"/>
        <w:rPr>
          <w:rFonts w:ascii="Times New Roman" w:hAnsi="Times New Roman"/>
          <w:sz w:val="28"/>
          <w:szCs w:val="28"/>
        </w:rPr>
      </w:pPr>
    </w:p>
    <w:p w:rsidR="001C39EB" w:rsidRDefault="001C39EB" w:rsidP="003D6E0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1C39EB" w:rsidRDefault="003D6E08" w:rsidP="003D6E0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Программа</w:t>
      </w:r>
    </w:p>
    <w:p w:rsidR="001C39EB" w:rsidRDefault="00B26E78" w:rsidP="001C39EB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(про</w:t>
      </w:r>
      <w:r w:rsidR="003D6E08">
        <w:rPr>
          <w:rFonts w:ascii="Times New Roman" w:hAnsi="Times New Roman"/>
          <w:sz w:val="26"/>
          <w:szCs w:val="26"/>
        </w:rPr>
        <w:t>гнозный план</w:t>
      </w:r>
      <w:r>
        <w:rPr>
          <w:rFonts w:ascii="Times New Roman" w:hAnsi="Times New Roman"/>
          <w:sz w:val="26"/>
          <w:szCs w:val="26"/>
        </w:rPr>
        <w:t>) приватизации</w:t>
      </w:r>
      <w:r w:rsidR="001C39E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муниципального имущества </w:t>
      </w:r>
    </w:p>
    <w:p w:rsidR="001C39EB" w:rsidRDefault="00B26E78" w:rsidP="001C39EB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0A0BFD">
        <w:rPr>
          <w:rFonts w:ascii="Times New Roman" w:hAnsi="Times New Roman"/>
          <w:sz w:val="26"/>
          <w:szCs w:val="26"/>
        </w:rPr>
        <w:t xml:space="preserve">Магинского сельского поселения Николаевского муниципального района </w:t>
      </w:r>
    </w:p>
    <w:p w:rsidR="00B26E78" w:rsidRDefault="00B26E78" w:rsidP="001C39EB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0A0BFD">
        <w:rPr>
          <w:rFonts w:ascii="Times New Roman" w:hAnsi="Times New Roman"/>
          <w:sz w:val="26"/>
          <w:szCs w:val="26"/>
        </w:rPr>
        <w:t xml:space="preserve">Хабаровского края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772AB9">
        <w:rPr>
          <w:rFonts w:ascii="Times New Roman" w:hAnsi="Times New Roman"/>
          <w:sz w:val="26"/>
          <w:szCs w:val="26"/>
        </w:rPr>
        <w:t xml:space="preserve">3 и 4 квартал </w:t>
      </w:r>
      <w:r>
        <w:rPr>
          <w:rFonts w:ascii="Times New Roman" w:hAnsi="Times New Roman"/>
          <w:sz w:val="26"/>
          <w:szCs w:val="26"/>
        </w:rPr>
        <w:t>2023 год</w:t>
      </w:r>
      <w:r w:rsidR="00772AB9">
        <w:rPr>
          <w:rFonts w:ascii="Times New Roman" w:hAnsi="Times New Roman"/>
          <w:sz w:val="26"/>
          <w:szCs w:val="26"/>
        </w:rPr>
        <w:t>а</w:t>
      </w:r>
    </w:p>
    <w:p w:rsidR="003D6E08" w:rsidRDefault="003D6E08" w:rsidP="003D6E0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EE5540" w:rsidRDefault="00EE5540" w:rsidP="003D6E0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540" w:rsidRPr="00EE5540" w:rsidRDefault="00EE5540" w:rsidP="00EE5540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1.</w:t>
      </w:r>
      <w:r w:rsidRPr="00EE5540">
        <w:rPr>
          <w:rFonts w:ascii="Times New Roman" w:hAnsi="Times New Roman"/>
          <w:sz w:val="26"/>
          <w:szCs w:val="26"/>
        </w:rPr>
        <w:t xml:space="preserve"> Общие положения</w:t>
      </w:r>
    </w:p>
    <w:p w:rsidR="00EE5540" w:rsidRPr="00EE5540" w:rsidRDefault="00EE5540" w:rsidP="00EE5540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EE5540" w:rsidRDefault="00EE5540" w:rsidP="00FD71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5540">
        <w:rPr>
          <w:rFonts w:ascii="Times New Roman" w:hAnsi="Times New Roman"/>
          <w:sz w:val="26"/>
          <w:szCs w:val="26"/>
        </w:rPr>
        <w:t xml:space="preserve">          1.1. Настоящая Программа (прогнозный план) приватизации муниципального имущества </w:t>
      </w:r>
      <w:r w:rsidRPr="000A0BFD">
        <w:rPr>
          <w:rFonts w:ascii="Times New Roman" w:hAnsi="Times New Roman"/>
          <w:sz w:val="26"/>
          <w:szCs w:val="26"/>
        </w:rPr>
        <w:t>Магинского сельского поселения Николаевского муниципального района Хабаровского края</w:t>
      </w:r>
      <w:r>
        <w:rPr>
          <w:rFonts w:ascii="Times New Roman" w:hAnsi="Times New Roman"/>
          <w:sz w:val="26"/>
          <w:szCs w:val="26"/>
        </w:rPr>
        <w:t xml:space="preserve"> на 2023 год (далее Программа) разработана в соответствии с Федеральным</w:t>
      </w:r>
      <w:r w:rsidRPr="00EE5540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законом</w:t>
      </w:r>
      <w:r w:rsidR="00777DBC">
        <w:rPr>
          <w:rFonts w:ascii="Times New Roman" w:hAnsi="Times New Roman"/>
          <w:sz w:val="26"/>
          <w:szCs w:val="26"/>
        </w:rPr>
        <w:t xml:space="preserve"> от 21 декабря </w:t>
      </w:r>
      <w:r w:rsidRPr="00EE5540">
        <w:rPr>
          <w:rFonts w:ascii="Times New Roman" w:hAnsi="Times New Roman"/>
          <w:sz w:val="26"/>
          <w:szCs w:val="26"/>
        </w:rPr>
        <w:t>2001</w:t>
      </w:r>
      <w:r w:rsidR="00777DBC">
        <w:rPr>
          <w:rFonts w:ascii="Times New Roman" w:hAnsi="Times New Roman"/>
          <w:sz w:val="26"/>
          <w:szCs w:val="26"/>
        </w:rPr>
        <w:t>года</w:t>
      </w:r>
      <w:r w:rsidRPr="00EE5540">
        <w:rPr>
          <w:rFonts w:ascii="Times New Roman" w:hAnsi="Times New Roman"/>
          <w:sz w:val="26"/>
          <w:szCs w:val="26"/>
        </w:rPr>
        <w:t xml:space="preserve"> № 178-ФЗ «О приватизации государственного и муниципального имущества»</w:t>
      </w:r>
      <w:r w:rsidR="00777DBC">
        <w:rPr>
          <w:rFonts w:ascii="Times New Roman" w:hAnsi="Times New Roman"/>
          <w:sz w:val="26"/>
          <w:szCs w:val="26"/>
        </w:rPr>
        <w:t>, постановления Правительства Российской Федерации от 12 февраля 2021 года № 71 «Об изменении и признании утратившими силу некоторых актов Правительства</w:t>
      </w:r>
      <w:r w:rsidR="00777DBC" w:rsidRPr="00777DBC">
        <w:rPr>
          <w:rFonts w:ascii="Times New Roman" w:hAnsi="Times New Roman"/>
          <w:sz w:val="26"/>
          <w:szCs w:val="26"/>
        </w:rPr>
        <w:t xml:space="preserve"> </w:t>
      </w:r>
      <w:r w:rsidR="00777DBC">
        <w:rPr>
          <w:rFonts w:ascii="Times New Roman" w:hAnsi="Times New Roman"/>
          <w:sz w:val="26"/>
          <w:szCs w:val="26"/>
        </w:rPr>
        <w:t xml:space="preserve">Российской Федерации по вопросам приватизации государственного и муниципального имущества», постановления </w:t>
      </w:r>
      <w:r w:rsidR="00F73A0D">
        <w:rPr>
          <w:rFonts w:ascii="Times New Roman" w:hAnsi="Times New Roman"/>
          <w:sz w:val="26"/>
          <w:szCs w:val="26"/>
        </w:rPr>
        <w:t xml:space="preserve">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форме», Федеральным законом № 131-ФЗ «Об общих принципах организации местного самоуправления в Российской Федерации, </w:t>
      </w:r>
      <w:r w:rsidR="00F73A0D" w:rsidRPr="00F73A0D">
        <w:rPr>
          <w:rFonts w:ascii="Times New Roman" w:hAnsi="Times New Roman"/>
          <w:sz w:val="26"/>
          <w:szCs w:val="26"/>
        </w:rPr>
        <w:t>Уставом Магинского сельского поселения Николаевского муниципального района Хабаровского края</w:t>
      </w:r>
      <w:r w:rsidR="00F73A0D">
        <w:rPr>
          <w:rFonts w:ascii="Times New Roman" w:hAnsi="Times New Roman"/>
          <w:sz w:val="26"/>
          <w:szCs w:val="26"/>
        </w:rPr>
        <w:t xml:space="preserve">, и устанавливает цели, способы и порядок приватизации объектов муниципальной собственности на территории </w:t>
      </w:r>
      <w:r w:rsidR="00F73A0D" w:rsidRPr="000A0BFD">
        <w:rPr>
          <w:rFonts w:ascii="Times New Roman" w:hAnsi="Times New Roman"/>
          <w:sz w:val="26"/>
          <w:szCs w:val="26"/>
        </w:rPr>
        <w:t>Магинского сельского поселения Николаевского муниципального района Хабаровского края</w:t>
      </w:r>
      <w:r w:rsidR="00F73A0D">
        <w:rPr>
          <w:rFonts w:ascii="Times New Roman" w:hAnsi="Times New Roman"/>
          <w:sz w:val="26"/>
          <w:szCs w:val="26"/>
        </w:rPr>
        <w:t>.</w:t>
      </w:r>
    </w:p>
    <w:p w:rsidR="00F73A0D" w:rsidRDefault="00F73A0D" w:rsidP="00FD71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1.2. Приватизация муниципального имущества в</w:t>
      </w:r>
      <w:r w:rsidR="00772AB9">
        <w:rPr>
          <w:rFonts w:ascii="Times New Roman" w:hAnsi="Times New Roman"/>
          <w:sz w:val="26"/>
          <w:szCs w:val="26"/>
        </w:rPr>
        <w:t xml:space="preserve"> 3 и 4 квартале 2023 года</w:t>
      </w:r>
      <w:r>
        <w:rPr>
          <w:rFonts w:ascii="Times New Roman" w:hAnsi="Times New Roman"/>
          <w:sz w:val="26"/>
          <w:szCs w:val="26"/>
        </w:rPr>
        <w:t xml:space="preserve"> планируется путем продажи муниципального имущества согл</w:t>
      </w:r>
      <w:r w:rsidR="002753A6">
        <w:rPr>
          <w:rFonts w:ascii="Times New Roman" w:hAnsi="Times New Roman"/>
          <w:sz w:val="26"/>
          <w:szCs w:val="26"/>
        </w:rPr>
        <w:t xml:space="preserve">асно действующему законодательству Российской Федерации в соответствии с Приложением к Программе на </w:t>
      </w:r>
      <w:r w:rsidR="00772AB9">
        <w:rPr>
          <w:rFonts w:ascii="Times New Roman" w:hAnsi="Times New Roman"/>
          <w:sz w:val="26"/>
          <w:szCs w:val="26"/>
        </w:rPr>
        <w:t xml:space="preserve">3 и 4 квартал </w:t>
      </w:r>
      <w:r w:rsidR="002753A6">
        <w:rPr>
          <w:rFonts w:ascii="Times New Roman" w:hAnsi="Times New Roman"/>
          <w:sz w:val="26"/>
          <w:szCs w:val="26"/>
        </w:rPr>
        <w:t>2023 год</w:t>
      </w:r>
      <w:r w:rsidR="00772AB9">
        <w:rPr>
          <w:rFonts w:ascii="Times New Roman" w:hAnsi="Times New Roman"/>
          <w:sz w:val="26"/>
          <w:szCs w:val="26"/>
        </w:rPr>
        <w:t>а</w:t>
      </w:r>
      <w:r w:rsidR="002753A6">
        <w:rPr>
          <w:rFonts w:ascii="Times New Roman" w:hAnsi="Times New Roman"/>
          <w:sz w:val="26"/>
          <w:szCs w:val="26"/>
        </w:rPr>
        <w:t>.</w:t>
      </w:r>
    </w:p>
    <w:p w:rsidR="002753A6" w:rsidRDefault="002753A6" w:rsidP="00FD71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53A6" w:rsidRDefault="002753A6" w:rsidP="00FD71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Основные цели и задачи приватизации муниципального</w:t>
      </w:r>
    </w:p>
    <w:p w:rsidR="002753A6" w:rsidRDefault="002753A6" w:rsidP="00FD71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имущества</w:t>
      </w:r>
    </w:p>
    <w:p w:rsidR="00FD71C4" w:rsidRDefault="00FD71C4" w:rsidP="00FD71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53A6" w:rsidRDefault="002753A6" w:rsidP="00FD71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2.1. Программа приватизации муниципального имущества</w:t>
      </w:r>
      <w:r w:rsidRPr="002753A6">
        <w:rPr>
          <w:rFonts w:ascii="Times New Roman" w:hAnsi="Times New Roman"/>
          <w:sz w:val="26"/>
          <w:szCs w:val="26"/>
        </w:rPr>
        <w:t xml:space="preserve"> </w:t>
      </w:r>
      <w:r w:rsidRPr="000A0BFD">
        <w:rPr>
          <w:rFonts w:ascii="Times New Roman" w:hAnsi="Times New Roman"/>
          <w:sz w:val="26"/>
          <w:szCs w:val="26"/>
        </w:rPr>
        <w:t>Магинского сельского поселения Николаевского муниципального района Хабаровского края</w:t>
      </w:r>
      <w:r>
        <w:rPr>
          <w:rFonts w:ascii="Times New Roman" w:hAnsi="Times New Roman"/>
          <w:sz w:val="26"/>
          <w:szCs w:val="26"/>
        </w:rPr>
        <w:t xml:space="preserve"> на</w:t>
      </w:r>
      <w:r w:rsidR="00772AB9">
        <w:rPr>
          <w:rFonts w:ascii="Times New Roman" w:hAnsi="Times New Roman"/>
          <w:sz w:val="26"/>
          <w:szCs w:val="26"/>
        </w:rPr>
        <w:t xml:space="preserve"> 3 и 4 квартал</w:t>
      </w:r>
      <w:r>
        <w:rPr>
          <w:rFonts w:ascii="Times New Roman" w:hAnsi="Times New Roman"/>
          <w:sz w:val="26"/>
          <w:szCs w:val="26"/>
        </w:rPr>
        <w:t xml:space="preserve"> 2023 год</w:t>
      </w:r>
      <w:r w:rsidR="00772AB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разработана в соответствии с Федеральным законом от </w:t>
      </w:r>
      <w:r w:rsidR="00B77AB2">
        <w:rPr>
          <w:rFonts w:ascii="Times New Roman" w:hAnsi="Times New Roman"/>
          <w:sz w:val="26"/>
          <w:szCs w:val="26"/>
        </w:rPr>
        <w:t xml:space="preserve">21 декабря </w:t>
      </w:r>
      <w:r w:rsidR="00B77AB2" w:rsidRPr="00EE5540">
        <w:rPr>
          <w:rFonts w:ascii="Times New Roman" w:hAnsi="Times New Roman"/>
          <w:sz w:val="26"/>
          <w:szCs w:val="26"/>
        </w:rPr>
        <w:t>2001</w:t>
      </w:r>
      <w:r w:rsidR="00B77AB2">
        <w:rPr>
          <w:rFonts w:ascii="Times New Roman" w:hAnsi="Times New Roman"/>
          <w:sz w:val="26"/>
          <w:szCs w:val="26"/>
        </w:rPr>
        <w:t>года</w:t>
      </w:r>
      <w:r w:rsidR="00B77AB2" w:rsidRPr="00EE5540">
        <w:rPr>
          <w:rFonts w:ascii="Times New Roman" w:hAnsi="Times New Roman"/>
          <w:sz w:val="26"/>
          <w:szCs w:val="26"/>
        </w:rPr>
        <w:t xml:space="preserve"> № 178-ФЗ «О приватизации государственного и муниципального имущества»</w:t>
      </w:r>
      <w:r w:rsidR="00B77AB2">
        <w:rPr>
          <w:rFonts w:ascii="Times New Roman" w:hAnsi="Times New Roman"/>
          <w:sz w:val="26"/>
          <w:szCs w:val="26"/>
        </w:rPr>
        <w:t>,</w:t>
      </w:r>
      <w:r w:rsidR="00B77AB2" w:rsidRPr="00B77AB2">
        <w:rPr>
          <w:rFonts w:ascii="Times New Roman" w:hAnsi="Times New Roman"/>
          <w:sz w:val="26"/>
          <w:szCs w:val="26"/>
        </w:rPr>
        <w:t xml:space="preserve"> </w:t>
      </w:r>
      <w:r w:rsidR="00B77AB2">
        <w:rPr>
          <w:rFonts w:ascii="Times New Roman" w:hAnsi="Times New Roman"/>
          <w:sz w:val="26"/>
          <w:szCs w:val="26"/>
        </w:rPr>
        <w:t>постановления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и направлена на повышение эффективности управления муниципальной собственностью.</w:t>
      </w:r>
    </w:p>
    <w:p w:rsidR="00B77AB2" w:rsidRDefault="00B77AB2" w:rsidP="00FD71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2.2. Основными задачами Программы приватизации являются:</w:t>
      </w:r>
    </w:p>
    <w:p w:rsidR="00B77AB2" w:rsidRDefault="00B77AB2" w:rsidP="00FD71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осуществление приватизации муниципального имущества;</w:t>
      </w:r>
    </w:p>
    <w:p w:rsidR="00B77AB2" w:rsidRDefault="00B77AB2" w:rsidP="00FD71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формирование бюджета</w:t>
      </w:r>
      <w:r w:rsidRPr="00B77AB2">
        <w:rPr>
          <w:rFonts w:ascii="Times New Roman" w:hAnsi="Times New Roman"/>
          <w:sz w:val="26"/>
          <w:szCs w:val="26"/>
        </w:rPr>
        <w:t xml:space="preserve"> </w:t>
      </w:r>
      <w:r w:rsidRPr="000A0BFD">
        <w:rPr>
          <w:rFonts w:ascii="Times New Roman" w:hAnsi="Times New Roman"/>
          <w:sz w:val="26"/>
          <w:szCs w:val="26"/>
        </w:rPr>
        <w:t>Магинского сельского поселения Николаевского муниципального района Хабаровского края</w:t>
      </w:r>
      <w:r w:rsidR="004F5709">
        <w:rPr>
          <w:rFonts w:ascii="Times New Roman" w:hAnsi="Times New Roman"/>
          <w:sz w:val="26"/>
          <w:szCs w:val="26"/>
        </w:rPr>
        <w:t>.</w:t>
      </w:r>
    </w:p>
    <w:p w:rsidR="004F5709" w:rsidRDefault="004F5709" w:rsidP="00FD71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2.3. Средства от приватизации (продажи) муниципального имущества, находящегося в собственности </w:t>
      </w:r>
      <w:r w:rsidRPr="000A0BFD">
        <w:rPr>
          <w:rFonts w:ascii="Times New Roman" w:hAnsi="Times New Roman"/>
          <w:sz w:val="26"/>
          <w:szCs w:val="26"/>
        </w:rPr>
        <w:t>Магинского сельского поселения Николаевского муниципального района Хабаровского края</w:t>
      </w:r>
      <w:r w:rsidR="00FD71C4">
        <w:rPr>
          <w:rFonts w:ascii="Times New Roman" w:hAnsi="Times New Roman"/>
          <w:sz w:val="26"/>
          <w:szCs w:val="26"/>
        </w:rPr>
        <w:t xml:space="preserve">, направляются в бюджет </w:t>
      </w:r>
      <w:r w:rsidR="00FD71C4" w:rsidRPr="000A0BFD">
        <w:rPr>
          <w:rFonts w:ascii="Times New Roman" w:hAnsi="Times New Roman"/>
          <w:sz w:val="26"/>
          <w:szCs w:val="26"/>
        </w:rPr>
        <w:t>Магинского сельского поселения Николаевского муниципального района Хабаровского края</w:t>
      </w:r>
      <w:r w:rsidR="00FD71C4">
        <w:rPr>
          <w:rFonts w:ascii="Times New Roman" w:hAnsi="Times New Roman"/>
          <w:sz w:val="26"/>
          <w:szCs w:val="26"/>
        </w:rPr>
        <w:t>.</w:t>
      </w:r>
    </w:p>
    <w:p w:rsidR="00FD71C4" w:rsidRDefault="00FD71C4" w:rsidP="002753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71C4" w:rsidRDefault="00FD71C4" w:rsidP="002753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</w:t>
      </w:r>
      <w:r w:rsidR="00FB367E">
        <w:rPr>
          <w:rFonts w:ascii="Times New Roman" w:hAnsi="Times New Roman"/>
          <w:sz w:val="28"/>
          <w:szCs w:val="28"/>
        </w:rPr>
        <w:t xml:space="preserve">      </w:t>
      </w:r>
      <w:r w:rsidRPr="00FD71C4">
        <w:rPr>
          <w:rFonts w:ascii="Times New Roman" w:hAnsi="Times New Roman"/>
          <w:sz w:val="26"/>
          <w:szCs w:val="26"/>
        </w:rPr>
        <w:t>Приложение 1</w:t>
      </w:r>
    </w:p>
    <w:p w:rsidR="00FB367E" w:rsidRPr="00FD71C4" w:rsidRDefault="00FB367E" w:rsidP="002753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FD71C4" w:rsidTr="00FD71C4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FD71C4" w:rsidRPr="00FD71C4" w:rsidRDefault="00FD71C4" w:rsidP="00FD71C4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FD71C4">
              <w:rPr>
                <w:rFonts w:ascii="Times New Roman" w:hAnsi="Times New Roman"/>
                <w:sz w:val="26"/>
                <w:szCs w:val="26"/>
              </w:rPr>
              <w:t>к Программе приватизации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имущества</w:t>
            </w:r>
            <w:r w:rsidRPr="00FD71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0BFD">
              <w:rPr>
                <w:rFonts w:ascii="Times New Roman" w:hAnsi="Times New Roman"/>
                <w:sz w:val="26"/>
                <w:szCs w:val="26"/>
              </w:rPr>
              <w:t>Магин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ского сельского </w:t>
            </w:r>
            <w:r w:rsidRPr="000A0BFD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FD71C4" w:rsidRDefault="00FD71C4" w:rsidP="002753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71C4" w:rsidRPr="00FD71C4" w:rsidRDefault="00FD71C4" w:rsidP="002753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B367E" w:rsidRDefault="00FB367E" w:rsidP="00FB367E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имущество</w:t>
      </w:r>
      <w:r w:rsidR="00FD71C4">
        <w:rPr>
          <w:rFonts w:ascii="Times New Roman" w:hAnsi="Times New Roman"/>
          <w:sz w:val="26"/>
          <w:szCs w:val="26"/>
        </w:rPr>
        <w:t xml:space="preserve"> </w:t>
      </w:r>
      <w:r w:rsidRPr="000A0BFD">
        <w:rPr>
          <w:rFonts w:ascii="Times New Roman" w:hAnsi="Times New Roman"/>
          <w:sz w:val="26"/>
          <w:szCs w:val="26"/>
        </w:rPr>
        <w:t xml:space="preserve">Магинского сельского поселения </w:t>
      </w:r>
    </w:p>
    <w:p w:rsidR="00FB367E" w:rsidRDefault="00FB367E" w:rsidP="00FB367E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0A0BFD"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</w:t>
      </w:r>
      <w:r>
        <w:rPr>
          <w:rFonts w:ascii="Times New Roman" w:hAnsi="Times New Roman"/>
          <w:sz w:val="26"/>
          <w:szCs w:val="26"/>
        </w:rPr>
        <w:t xml:space="preserve">, приватизация которого планируется в </w:t>
      </w:r>
      <w:r w:rsidR="00772AB9">
        <w:rPr>
          <w:rFonts w:ascii="Times New Roman" w:hAnsi="Times New Roman"/>
          <w:sz w:val="26"/>
          <w:szCs w:val="26"/>
        </w:rPr>
        <w:t>3 и 4 квартале 2023 года</w:t>
      </w:r>
      <w:r w:rsidR="00FD71C4">
        <w:rPr>
          <w:rFonts w:ascii="Times New Roman" w:hAnsi="Times New Roman"/>
          <w:sz w:val="26"/>
          <w:szCs w:val="26"/>
        </w:rPr>
        <w:t xml:space="preserve">   </w:t>
      </w:r>
    </w:p>
    <w:p w:rsidR="00FB367E" w:rsidRDefault="00FB367E" w:rsidP="00FB367E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FB367E" w:rsidRDefault="00FB367E" w:rsidP="00FB367E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Объекты недвижимого имущества</w:t>
      </w:r>
    </w:p>
    <w:p w:rsidR="001F2D29" w:rsidRDefault="001F2D29" w:rsidP="00FB367E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FB367E" w:rsidRDefault="001F2D29" w:rsidP="00FB367E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рублей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2091"/>
      </w:tblGrid>
      <w:tr w:rsidR="001C39EB" w:rsidTr="001C39EB">
        <w:tc>
          <w:tcPr>
            <w:tcW w:w="675" w:type="dxa"/>
          </w:tcPr>
          <w:p w:rsidR="00FB367E" w:rsidRDefault="00FB367E" w:rsidP="00FB367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686" w:type="dxa"/>
          </w:tcPr>
          <w:p w:rsidR="00FB367E" w:rsidRDefault="00FB367E" w:rsidP="00FB367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имущества </w:t>
            </w:r>
          </w:p>
          <w:p w:rsidR="00FB367E" w:rsidRDefault="00FB367E" w:rsidP="00FB367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Характеристика объекта</w:t>
            </w:r>
          </w:p>
        </w:tc>
        <w:tc>
          <w:tcPr>
            <w:tcW w:w="3118" w:type="dxa"/>
          </w:tcPr>
          <w:p w:rsidR="001F2D29" w:rsidRDefault="00FB367E" w:rsidP="001F2D2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Способ </w:t>
            </w:r>
          </w:p>
          <w:p w:rsidR="00FB367E" w:rsidRDefault="00FB367E" w:rsidP="001F2D2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приватизации </w:t>
            </w:r>
            <w:r w:rsidR="001F2D2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91" w:type="dxa"/>
          </w:tcPr>
          <w:p w:rsidR="00FB367E" w:rsidRDefault="00FB367E" w:rsidP="001C39E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 без учета НДС</w:t>
            </w:r>
          </w:p>
        </w:tc>
      </w:tr>
      <w:tr w:rsidR="001C39EB" w:rsidTr="001C39EB">
        <w:tc>
          <w:tcPr>
            <w:tcW w:w="675" w:type="dxa"/>
          </w:tcPr>
          <w:p w:rsidR="00FB367E" w:rsidRDefault="00FB367E" w:rsidP="00FB367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1F2D29" w:rsidRDefault="00FB367E" w:rsidP="00FB367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Сухогрузный теплоход «Кур», </w:t>
            </w:r>
          </w:p>
          <w:p w:rsidR="00FB367E" w:rsidRDefault="001F2D29" w:rsidP="001F2D29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FB367E">
              <w:rPr>
                <w:rFonts w:ascii="Times New Roman" w:hAnsi="Times New Roman"/>
                <w:sz w:val="26"/>
                <w:szCs w:val="26"/>
              </w:rPr>
              <w:t>дентификационный номер А-01-0698</w:t>
            </w:r>
            <w:r>
              <w:rPr>
                <w:rFonts w:ascii="Times New Roman" w:hAnsi="Times New Roman"/>
                <w:sz w:val="26"/>
                <w:szCs w:val="26"/>
              </w:rPr>
              <w:t>, класс судна «Р1,2», 1954 года выпуска</w:t>
            </w:r>
          </w:p>
        </w:tc>
        <w:tc>
          <w:tcPr>
            <w:tcW w:w="3118" w:type="dxa"/>
          </w:tcPr>
          <w:p w:rsidR="001F2D29" w:rsidRDefault="001F2D29" w:rsidP="00FB367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Продажа муниципального имущества </w:t>
            </w:r>
          </w:p>
          <w:p w:rsidR="00FB367E" w:rsidRDefault="001F2D29" w:rsidP="00FB367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аукционе</w:t>
            </w:r>
          </w:p>
        </w:tc>
        <w:tc>
          <w:tcPr>
            <w:tcW w:w="2091" w:type="dxa"/>
          </w:tcPr>
          <w:p w:rsidR="00FB367E" w:rsidRDefault="00FB367E" w:rsidP="001F2D29">
            <w:pPr>
              <w:spacing w:after="0" w:line="24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F2D29" w:rsidRDefault="001F2D29" w:rsidP="001F2D29">
            <w:pPr>
              <w:spacing w:after="0" w:line="24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F2D29" w:rsidRDefault="001C39EB" w:rsidP="006876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184 </w:t>
            </w:r>
            <w:r w:rsidR="001F2D29">
              <w:rPr>
                <w:rFonts w:ascii="Times New Roman" w:hAnsi="Times New Roman"/>
                <w:sz w:val="26"/>
                <w:szCs w:val="26"/>
              </w:rPr>
              <w:t>000.00</w:t>
            </w:r>
          </w:p>
        </w:tc>
      </w:tr>
    </w:tbl>
    <w:p w:rsidR="00FD71C4" w:rsidRPr="00FD71C4" w:rsidRDefault="00FD71C4" w:rsidP="00FB367E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FB367E">
        <w:rPr>
          <w:rFonts w:ascii="Times New Roman" w:hAnsi="Times New Roman"/>
          <w:sz w:val="26"/>
          <w:szCs w:val="26"/>
        </w:rPr>
        <w:t xml:space="preserve"> </w:t>
      </w:r>
    </w:p>
    <w:sectPr w:rsidR="00FD71C4" w:rsidRPr="00FD71C4" w:rsidSect="001F2D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63" w:rsidRDefault="00494263" w:rsidP="001F2D29">
      <w:pPr>
        <w:spacing w:after="0" w:line="240" w:lineRule="auto"/>
      </w:pPr>
      <w:r>
        <w:separator/>
      </w:r>
    </w:p>
  </w:endnote>
  <w:endnote w:type="continuationSeparator" w:id="0">
    <w:p w:rsidR="00494263" w:rsidRDefault="00494263" w:rsidP="001F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29" w:rsidRDefault="001F2D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29" w:rsidRDefault="001F2D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29" w:rsidRDefault="001F2D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63" w:rsidRDefault="00494263" w:rsidP="001F2D29">
      <w:pPr>
        <w:spacing w:after="0" w:line="240" w:lineRule="auto"/>
      </w:pPr>
      <w:r>
        <w:separator/>
      </w:r>
    </w:p>
  </w:footnote>
  <w:footnote w:type="continuationSeparator" w:id="0">
    <w:p w:rsidR="00494263" w:rsidRDefault="00494263" w:rsidP="001F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29" w:rsidRDefault="001F2D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256972"/>
      <w:docPartObj>
        <w:docPartGallery w:val="Page Numbers (Top of Page)"/>
        <w:docPartUnique/>
      </w:docPartObj>
    </w:sdtPr>
    <w:sdtEndPr/>
    <w:sdtContent>
      <w:p w:rsidR="001F2D29" w:rsidRDefault="001F2D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C50">
          <w:rPr>
            <w:noProof/>
          </w:rPr>
          <w:t>3</w:t>
        </w:r>
        <w:r>
          <w:fldChar w:fldCharType="end"/>
        </w:r>
      </w:p>
    </w:sdtContent>
  </w:sdt>
  <w:p w:rsidR="001F2D29" w:rsidRDefault="001F2D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29" w:rsidRDefault="001F2D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07"/>
    <w:rsid w:val="000A0BFD"/>
    <w:rsid w:val="0010084C"/>
    <w:rsid w:val="00165E98"/>
    <w:rsid w:val="001B394D"/>
    <w:rsid w:val="001C39EB"/>
    <w:rsid w:val="001F2D29"/>
    <w:rsid w:val="0025690D"/>
    <w:rsid w:val="002753A6"/>
    <w:rsid w:val="003D6E08"/>
    <w:rsid w:val="00494263"/>
    <w:rsid w:val="004A6053"/>
    <w:rsid w:val="004E4A03"/>
    <w:rsid w:val="004F5709"/>
    <w:rsid w:val="005F5FED"/>
    <w:rsid w:val="00623BB6"/>
    <w:rsid w:val="0068769E"/>
    <w:rsid w:val="00692850"/>
    <w:rsid w:val="00696FC8"/>
    <w:rsid w:val="006E2093"/>
    <w:rsid w:val="006F5C50"/>
    <w:rsid w:val="00772AB9"/>
    <w:rsid w:val="00777DBC"/>
    <w:rsid w:val="007C3A97"/>
    <w:rsid w:val="009C5CD1"/>
    <w:rsid w:val="009E3ED8"/>
    <w:rsid w:val="00A70407"/>
    <w:rsid w:val="00A87616"/>
    <w:rsid w:val="00AD4A82"/>
    <w:rsid w:val="00B26E78"/>
    <w:rsid w:val="00B77AB2"/>
    <w:rsid w:val="00C143FA"/>
    <w:rsid w:val="00D73E07"/>
    <w:rsid w:val="00EE5540"/>
    <w:rsid w:val="00F73A0D"/>
    <w:rsid w:val="00FB367E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746535-EB48-49FC-A41F-D638B3CC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98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65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D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D1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D2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F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D29"/>
    <w:rPr>
      <w:rFonts w:ascii="Calibri" w:eastAsia="Times New Roman" w:hAnsi="Calibri" w:cs="Times New Roman"/>
    </w:rPr>
  </w:style>
  <w:style w:type="paragraph" w:customStyle="1" w:styleId="s22">
    <w:name w:val="s_22"/>
    <w:basedOn w:val="a"/>
    <w:rsid w:val="006F5C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F5C50"/>
    <w:rPr>
      <w:color w:val="0000FF"/>
      <w:u w:val="single"/>
    </w:rPr>
  </w:style>
  <w:style w:type="paragraph" w:customStyle="1" w:styleId="s1">
    <w:name w:val="s_1"/>
    <w:basedOn w:val="a"/>
    <w:rsid w:val="006F5C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77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40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19</cp:revision>
  <cp:lastPrinted>2023-08-14T03:43:00Z</cp:lastPrinted>
  <dcterms:created xsi:type="dcterms:W3CDTF">2023-05-17T01:14:00Z</dcterms:created>
  <dcterms:modified xsi:type="dcterms:W3CDTF">2023-09-04T00:46:00Z</dcterms:modified>
</cp:coreProperties>
</file>