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0ED9EB60" w:rsidR="002A5C75" w:rsidRDefault="008B2495" w:rsidP="0017028F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084CD104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72ED7921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9B6E45C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51399166" w14:textId="55E35609" w:rsidR="00643483" w:rsidRDefault="001627B8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E93471">
        <w:rPr>
          <w:sz w:val="26"/>
          <w:szCs w:val="26"/>
        </w:rPr>
        <w:t>3</w:t>
      </w:r>
      <w:r w:rsidR="008B2495">
        <w:rPr>
          <w:sz w:val="26"/>
          <w:szCs w:val="26"/>
        </w:rPr>
        <w:t>.0</w:t>
      </w:r>
      <w:r w:rsidR="00E93471">
        <w:rPr>
          <w:sz w:val="26"/>
          <w:szCs w:val="26"/>
        </w:rPr>
        <w:t>3</w:t>
      </w:r>
      <w:r w:rsidR="008B2495">
        <w:rPr>
          <w:sz w:val="26"/>
          <w:szCs w:val="26"/>
        </w:rPr>
        <w:t>.2023                                                                                                               №</w:t>
      </w:r>
      <w:r w:rsidR="00E93471">
        <w:rPr>
          <w:sz w:val="26"/>
          <w:szCs w:val="26"/>
        </w:rPr>
        <w:t>26</w:t>
      </w:r>
      <w:r w:rsidR="008B2495">
        <w:rPr>
          <w:sz w:val="26"/>
          <w:szCs w:val="26"/>
        </w:rPr>
        <w:t>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188AEA2" w14:textId="77777777" w:rsidR="00A669A0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</w:t>
      </w:r>
      <w:r w:rsidR="00A669A0">
        <w:rPr>
          <w:sz w:val="26"/>
          <w:szCs w:val="26"/>
        </w:rPr>
        <w:t>-</w:t>
      </w:r>
    </w:p>
    <w:p w14:paraId="5CF6FC50" w14:textId="648504BB" w:rsidR="00643483" w:rsidRDefault="00A669A0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15603AC9" w:rsidR="00643483" w:rsidRDefault="00C70E85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</w:t>
      </w:r>
      <w:r w:rsidR="00A669A0">
        <w:rPr>
          <w:sz w:val="26"/>
          <w:szCs w:val="26"/>
        </w:rPr>
        <w:t>сок</w:t>
      </w:r>
      <w:r w:rsidR="00643483">
        <w:rPr>
          <w:sz w:val="26"/>
          <w:szCs w:val="26"/>
        </w:rPr>
        <w:t xml:space="preserve"> из Единого государственного реестра недвижимости</w:t>
      </w:r>
      <w:r w:rsidR="00A669A0">
        <w:rPr>
          <w:sz w:val="26"/>
          <w:szCs w:val="26"/>
        </w:rPr>
        <w:t xml:space="preserve"> о кадастровой стоимости объекта недвижимости</w:t>
      </w:r>
      <w:r w:rsidR="00643483">
        <w:rPr>
          <w:sz w:val="26"/>
          <w:szCs w:val="26"/>
        </w:rPr>
        <w:t xml:space="preserve"> от</w:t>
      </w:r>
      <w:r w:rsidR="006454A5">
        <w:rPr>
          <w:sz w:val="26"/>
          <w:szCs w:val="26"/>
        </w:rPr>
        <w:t xml:space="preserve"> </w:t>
      </w:r>
      <w:r w:rsidR="004C7B97" w:rsidRPr="004C7B97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4C7B97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A669A0">
        <w:rPr>
          <w:sz w:val="26"/>
          <w:szCs w:val="26"/>
        </w:rPr>
        <w:t>3</w:t>
      </w:r>
      <w:r>
        <w:rPr>
          <w:sz w:val="26"/>
          <w:szCs w:val="26"/>
        </w:rPr>
        <w:t xml:space="preserve"> г. за</w:t>
      </w:r>
      <w:r w:rsidR="0094333F">
        <w:rPr>
          <w:sz w:val="26"/>
          <w:szCs w:val="26"/>
        </w:rPr>
        <w:t xml:space="preserve">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94333F">
        <w:rPr>
          <w:sz w:val="26"/>
          <w:szCs w:val="26"/>
        </w:rPr>
        <w:t>-</w:t>
      </w:r>
      <w:r w:rsidR="004C7B97">
        <w:rPr>
          <w:sz w:val="26"/>
          <w:szCs w:val="26"/>
        </w:rPr>
        <w:t>604</w:t>
      </w:r>
      <w:r w:rsidR="00E93471">
        <w:rPr>
          <w:sz w:val="26"/>
          <w:szCs w:val="26"/>
        </w:rPr>
        <w:t>87692</w:t>
      </w:r>
      <w:r>
        <w:rPr>
          <w:sz w:val="26"/>
          <w:szCs w:val="26"/>
        </w:rPr>
        <w:t xml:space="preserve">, и </w:t>
      </w:r>
      <w:r w:rsidR="00A61376">
        <w:rPr>
          <w:sz w:val="26"/>
          <w:szCs w:val="26"/>
        </w:rPr>
        <w:t>КУВИ-001/202</w:t>
      </w:r>
      <w:r w:rsidR="007002AD">
        <w:rPr>
          <w:sz w:val="26"/>
          <w:szCs w:val="26"/>
        </w:rPr>
        <w:t>3</w:t>
      </w:r>
      <w:r w:rsidR="009C0351">
        <w:rPr>
          <w:sz w:val="26"/>
          <w:szCs w:val="26"/>
        </w:rPr>
        <w:t>-604</w:t>
      </w:r>
      <w:r w:rsidR="00E93471">
        <w:rPr>
          <w:sz w:val="26"/>
          <w:szCs w:val="26"/>
        </w:rPr>
        <w:t>88138</w:t>
      </w:r>
      <w:r w:rsidR="00A61376">
        <w:rPr>
          <w:sz w:val="26"/>
          <w:szCs w:val="26"/>
        </w:rPr>
        <w:t xml:space="preserve">,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02DA60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C70E85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05EAE6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C70E85">
        <w:rPr>
          <w:sz w:val="26"/>
          <w:szCs w:val="26"/>
        </w:rPr>
        <w:t xml:space="preserve"> поселения                 </w:t>
      </w:r>
      <w:r>
        <w:rPr>
          <w:sz w:val="26"/>
          <w:szCs w:val="26"/>
        </w:rPr>
        <w:t xml:space="preserve">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09D35EF" w14:textId="1A2ADA6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32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49CC898E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0C3B7C">
              <w:rPr>
                <w:sz w:val="26"/>
                <w:szCs w:val="26"/>
              </w:rPr>
              <w:t xml:space="preserve"> 13.03.2023</w:t>
            </w:r>
            <w:r w:rsidR="008B2495">
              <w:rPr>
                <w:sz w:val="26"/>
                <w:szCs w:val="26"/>
              </w:rPr>
              <w:t xml:space="preserve">               </w:t>
            </w:r>
            <w:r w:rsidR="00AE5B22">
              <w:rPr>
                <w:sz w:val="26"/>
                <w:szCs w:val="26"/>
              </w:rPr>
              <w:t xml:space="preserve"> </w:t>
            </w:r>
            <w:r w:rsidR="008B24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AE5B22">
              <w:rPr>
                <w:sz w:val="26"/>
                <w:szCs w:val="26"/>
              </w:rPr>
              <w:t xml:space="preserve"> </w:t>
            </w:r>
            <w:r w:rsidR="000C3B7C">
              <w:rPr>
                <w:sz w:val="26"/>
                <w:szCs w:val="26"/>
              </w:rPr>
              <w:t>26</w:t>
            </w:r>
            <w:bookmarkStart w:id="0" w:name="_GoBack"/>
            <w:bookmarkEnd w:id="0"/>
            <w:r w:rsidR="00AE5B22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67"/>
        <w:gridCol w:w="1902"/>
        <w:gridCol w:w="1902"/>
        <w:gridCol w:w="1902"/>
      </w:tblGrid>
      <w:tr w:rsidR="00325BC9" w14:paraId="1C9182EA" w14:textId="77777777" w:rsidTr="00325BC9">
        <w:tc>
          <w:tcPr>
            <w:tcW w:w="540" w:type="dxa"/>
            <w:vMerge w:val="restart"/>
          </w:tcPr>
          <w:p w14:paraId="754102C7" w14:textId="77777777" w:rsidR="00325BC9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805A65E" w14:textId="7F191A25" w:rsidR="00325BC9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7" w:type="dxa"/>
            <w:vMerge w:val="restart"/>
          </w:tcPr>
          <w:p w14:paraId="2BCC1FDE" w14:textId="18A0FB56" w:rsidR="00325BC9" w:rsidRPr="00FA7F90" w:rsidRDefault="00325BC9" w:rsidP="00FA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6" w:type="dxa"/>
            <w:gridSpan w:val="3"/>
          </w:tcPr>
          <w:p w14:paraId="07492809" w14:textId="28E16785" w:rsidR="00325BC9" w:rsidRPr="00FA7F90" w:rsidRDefault="00325BC9" w:rsidP="00FA7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F90">
              <w:rPr>
                <w:sz w:val="24"/>
                <w:szCs w:val="24"/>
              </w:rPr>
              <w:t>Кадастровая стоимость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325BC9" w14:paraId="2962EDEC" w14:textId="77777777" w:rsidTr="00325BC9">
        <w:tc>
          <w:tcPr>
            <w:tcW w:w="540" w:type="dxa"/>
            <w:vMerge/>
          </w:tcPr>
          <w:p w14:paraId="155813D7" w14:textId="77777777" w:rsidR="00325BC9" w:rsidRPr="00FA7F90" w:rsidRDefault="00325BC9" w:rsidP="00F25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6EFDE7DC" w14:textId="77777777" w:rsidR="00325BC9" w:rsidRPr="00FA7F90" w:rsidRDefault="00325BC9" w:rsidP="00F25E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1DB4CB13" w14:textId="59773628" w:rsidR="00325BC9" w:rsidRPr="00FA7F90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13.03.2023</w:t>
            </w:r>
          </w:p>
        </w:tc>
        <w:tc>
          <w:tcPr>
            <w:tcW w:w="1902" w:type="dxa"/>
          </w:tcPr>
          <w:p w14:paraId="3BDF5DF6" w14:textId="4394EB42" w:rsidR="00325BC9" w:rsidRPr="00FA7F90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1902" w:type="dxa"/>
          </w:tcPr>
          <w:p w14:paraId="7E708F6F" w14:textId="770F7A42" w:rsidR="00325BC9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</w:t>
            </w:r>
          </w:p>
          <w:p w14:paraId="032479D7" w14:textId="3F3B8677" w:rsidR="00325BC9" w:rsidRPr="00FA7F90" w:rsidRDefault="00325BC9" w:rsidP="00325BC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FA7F90" w14:paraId="7B94FF87" w14:textId="77777777" w:rsidTr="00325BC9">
        <w:tc>
          <w:tcPr>
            <w:tcW w:w="540" w:type="dxa"/>
          </w:tcPr>
          <w:p w14:paraId="6BF35276" w14:textId="028AB87C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14:paraId="70AF5D6B" w14:textId="048158D8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>
              <w:rPr>
                <w:sz w:val="24"/>
                <w:szCs w:val="24"/>
              </w:rPr>
              <w:t>6:530</w:t>
            </w:r>
          </w:p>
        </w:tc>
        <w:tc>
          <w:tcPr>
            <w:tcW w:w="1902" w:type="dxa"/>
          </w:tcPr>
          <w:p w14:paraId="129FC916" w14:textId="7465AD97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161 227,80</w:t>
            </w:r>
          </w:p>
        </w:tc>
        <w:tc>
          <w:tcPr>
            <w:tcW w:w="1902" w:type="dxa"/>
          </w:tcPr>
          <w:p w14:paraId="16F2042C" w14:textId="3B7103E3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-103 078,92</w:t>
            </w:r>
          </w:p>
        </w:tc>
        <w:tc>
          <w:tcPr>
            <w:tcW w:w="1902" w:type="dxa"/>
          </w:tcPr>
          <w:p w14:paraId="5D96C1C8" w14:textId="7EB0FB93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58 148,88</w:t>
            </w:r>
          </w:p>
        </w:tc>
      </w:tr>
      <w:tr w:rsidR="00FA7F90" w14:paraId="5C55679A" w14:textId="77777777" w:rsidTr="00325BC9">
        <w:tc>
          <w:tcPr>
            <w:tcW w:w="540" w:type="dxa"/>
          </w:tcPr>
          <w:p w14:paraId="44493CB4" w14:textId="66B03926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14:paraId="48AA915E" w14:textId="2671756A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>
              <w:rPr>
                <w:sz w:val="24"/>
                <w:szCs w:val="24"/>
              </w:rPr>
              <w:t>6</w:t>
            </w:r>
            <w:r w:rsidRPr="007F2E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531</w:t>
            </w:r>
          </w:p>
        </w:tc>
        <w:tc>
          <w:tcPr>
            <w:tcW w:w="1902" w:type="dxa"/>
          </w:tcPr>
          <w:p w14:paraId="5297A408" w14:textId="515B7F6E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248 283,45</w:t>
            </w:r>
          </w:p>
        </w:tc>
        <w:tc>
          <w:tcPr>
            <w:tcW w:w="1902" w:type="dxa"/>
          </w:tcPr>
          <w:p w14:paraId="1E7C9B6E" w14:textId="4ED58087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-158 736,83</w:t>
            </w:r>
          </w:p>
        </w:tc>
        <w:tc>
          <w:tcPr>
            <w:tcW w:w="1902" w:type="dxa"/>
          </w:tcPr>
          <w:p w14:paraId="2D637A3E" w14:textId="65219206" w:rsidR="00FA7F90" w:rsidRPr="00FA7F90" w:rsidRDefault="00325BC9" w:rsidP="00325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89 546,62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B2495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6AB26" w14:textId="77777777" w:rsidR="00E420E9" w:rsidRDefault="00E420E9" w:rsidP="008779CE">
      <w:pPr>
        <w:spacing w:after="0" w:line="240" w:lineRule="auto"/>
      </w:pPr>
      <w:r>
        <w:separator/>
      </w:r>
    </w:p>
  </w:endnote>
  <w:endnote w:type="continuationSeparator" w:id="0">
    <w:p w14:paraId="34AA92EF" w14:textId="77777777" w:rsidR="00E420E9" w:rsidRDefault="00E420E9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4EDA" w14:textId="77777777" w:rsidR="00E420E9" w:rsidRDefault="00E420E9" w:rsidP="008779CE">
      <w:pPr>
        <w:spacing w:after="0" w:line="240" w:lineRule="auto"/>
      </w:pPr>
      <w:r>
        <w:separator/>
      </w:r>
    </w:p>
  </w:footnote>
  <w:footnote w:type="continuationSeparator" w:id="0">
    <w:p w14:paraId="0A3B4E1F" w14:textId="77777777" w:rsidR="00E420E9" w:rsidRDefault="00E420E9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5">
          <w:rPr>
            <w:noProof/>
          </w:rP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055916"/>
    <w:rsid w:val="000C3B7C"/>
    <w:rsid w:val="001314EE"/>
    <w:rsid w:val="001627B8"/>
    <w:rsid w:val="0017028F"/>
    <w:rsid w:val="00173A58"/>
    <w:rsid w:val="002A28B7"/>
    <w:rsid w:val="002A5C75"/>
    <w:rsid w:val="002C4050"/>
    <w:rsid w:val="00325BC9"/>
    <w:rsid w:val="00330963"/>
    <w:rsid w:val="003A0B42"/>
    <w:rsid w:val="003B499B"/>
    <w:rsid w:val="003B7306"/>
    <w:rsid w:val="003F066B"/>
    <w:rsid w:val="00413892"/>
    <w:rsid w:val="00431A11"/>
    <w:rsid w:val="00456AD7"/>
    <w:rsid w:val="004767F9"/>
    <w:rsid w:val="004C7B97"/>
    <w:rsid w:val="004E3C6F"/>
    <w:rsid w:val="00501C2A"/>
    <w:rsid w:val="00514058"/>
    <w:rsid w:val="00543EED"/>
    <w:rsid w:val="005548FB"/>
    <w:rsid w:val="005E0F9D"/>
    <w:rsid w:val="00643483"/>
    <w:rsid w:val="006454A5"/>
    <w:rsid w:val="0066115A"/>
    <w:rsid w:val="00694A73"/>
    <w:rsid w:val="007002AD"/>
    <w:rsid w:val="00706078"/>
    <w:rsid w:val="007C668D"/>
    <w:rsid w:val="007F2E08"/>
    <w:rsid w:val="00806768"/>
    <w:rsid w:val="008779CE"/>
    <w:rsid w:val="008B2495"/>
    <w:rsid w:val="008B72F7"/>
    <w:rsid w:val="0094333F"/>
    <w:rsid w:val="00962561"/>
    <w:rsid w:val="00974F33"/>
    <w:rsid w:val="00993918"/>
    <w:rsid w:val="009B2B9D"/>
    <w:rsid w:val="009C0351"/>
    <w:rsid w:val="009F7E9F"/>
    <w:rsid w:val="00A35187"/>
    <w:rsid w:val="00A61376"/>
    <w:rsid w:val="00A669A0"/>
    <w:rsid w:val="00A7624D"/>
    <w:rsid w:val="00A91D05"/>
    <w:rsid w:val="00AE5B22"/>
    <w:rsid w:val="00B6496C"/>
    <w:rsid w:val="00BF6055"/>
    <w:rsid w:val="00C0209A"/>
    <w:rsid w:val="00C70E85"/>
    <w:rsid w:val="00C9245B"/>
    <w:rsid w:val="00C925ED"/>
    <w:rsid w:val="00CD33AA"/>
    <w:rsid w:val="00D96EEB"/>
    <w:rsid w:val="00DA4D72"/>
    <w:rsid w:val="00E162EA"/>
    <w:rsid w:val="00E420E9"/>
    <w:rsid w:val="00E84282"/>
    <w:rsid w:val="00E93471"/>
    <w:rsid w:val="00EC319F"/>
    <w:rsid w:val="00EF4954"/>
    <w:rsid w:val="00F25EFD"/>
    <w:rsid w:val="00F4341A"/>
    <w:rsid w:val="00F4361F"/>
    <w:rsid w:val="00FA259E"/>
    <w:rsid w:val="00FA471B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7458FAA3-BB42-4B77-BA17-090FE3B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88A2-942B-48B8-851A-52B32AF6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78</cp:revision>
  <cp:lastPrinted>2023-03-13T02:55:00Z</cp:lastPrinted>
  <dcterms:created xsi:type="dcterms:W3CDTF">2022-01-27T00:19:00Z</dcterms:created>
  <dcterms:modified xsi:type="dcterms:W3CDTF">2023-03-13T02:56:00Z</dcterms:modified>
</cp:coreProperties>
</file>